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93C5F" w14:textId="0552A94F" w:rsidR="0062762E" w:rsidRPr="00CE5753" w:rsidRDefault="006721BF" w:rsidP="0062762E">
      <w:pPr>
        <w:autoSpaceDE/>
        <w:autoSpaceDN/>
        <w:adjustRightInd/>
        <w:spacing w:after="160"/>
        <w:jc w:val="center"/>
        <w:rPr>
          <w:rFonts w:ascii="Times New Roman" w:eastAsia="Calibri" w:hAnsi="Times New Roman" w:cs="Times New Roman"/>
          <w:b/>
          <w:bCs/>
          <w:sz w:val="52"/>
          <w:szCs w:val="36"/>
          <w:lang w:val="en-US"/>
        </w:rPr>
      </w:pPr>
      <w:bookmarkStart w:id="0" w:name="_GoBack"/>
      <w:bookmarkEnd w:id="0"/>
      <w:r w:rsidRPr="006721BF">
        <w:rPr>
          <w:rFonts w:ascii="Calibri" w:eastAsia="Calibri" w:hAnsi="Calibri" w:cs="Times New Roman"/>
          <w:b/>
          <w:sz w:val="28"/>
          <w:szCs w:val="22"/>
          <w:lang w:val="en-US"/>
        </w:rPr>
        <w:t xml:space="preserve">Implementing an Inventory Service API – </w:t>
      </w:r>
      <w:r w:rsidR="00FB6808">
        <w:rPr>
          <w:rFonts w:ascii="Calibri" w:eastAsia="Calibri" w:hAnsi="Calibri" w:cs="Times New Roman"/>
          <w:b/>
          <w:sz w:val="28"/>
          <w:szCs w:val="22"/>
          <w:lang w:val="en-US"/>
        </w:rPr>
        <w:t>POST</w:t>
      </w:r>
      <w:r w:rsidRPr="006721BF">
        <w:rPr>
          <w:rFonts w:ascii="Calibri" w:eastAsia="Calibri" w:hAnsi="Calibri" w:cs="Times New Roman"/>
          <w:b/>
          <w:sz w:val="28"/>
          <w:szCs w:val="22"/>
          <w:lang w:val="en-US"/>
        </w:rPr>
        <w:t xml:space="preserve"> method</w:t>
      </w:r>
    </w:p>
    <w:p w14:paraId="2B6DF48F" w14:textId="77777777" w:rsidR="0062762E" w:rsidRPr="00CE5753" w:rsidRDefault="0062762E" w:rsidP="0062762E">
      <w:pPr>
        <w:autoSpaceDE/>
        <w:autoSpaceDN/>
        <w:adjustRightInd/>
        <w:jc w:val="left"/>
        <w:rPr>
          <w:rFonts w:ascii="Calibri" w:eastAsia="Times New Roman" w:hAnsi="Calibri" w:cs="Calibri"/>
          <w:b/>
          <w:bCs/>
          <w:color w:val="000000"/>
          <w:sz w:val="22"/>
          <w:szCs w:val="22"/>
          <w:lang w:val="en-US"/>
        </w:rPr>
      </w:pPr>
    </w:p>
    <w:p w14:paraId="344BE8F1" w14:textId="7CD413CF" w:rsidR="0062762E" w:rsidRPr="00CE5753" w:rsidRDefault="0062762E" w:rsidP="0062762E">
      <w:pPr>
        <w:autoSpaceDE/>
        <w:autoSpaceDN/>
        <w:adjustRightInd/>
        <w:jc w:val="left"/>
        <w:rPr>
          <w:rFonts w:ascii="Calibri" w:eastAsia="Times New Roman" w:hAnsi="Calibri" w:cs="Calibri"/>
          <w:sz w:val="22"/>
          <w:szCs w:val="22"/>
          <w:lang w:val="en-US"/>
        </w:rPr>
      </w:pPr>
      <w:r w:rsidRPr="00CE5753">
        <w:rPr>
          <w:rFonts w:ascii="Calibri" w:eastAsia="Times New Roman" w:hAnsi="Calibri" w:cs="Calibri"/>
          <w:b/>
          <w:bCs/>
          <w:color w:val="000000"/>
          <w:sz w:val="22"/>
          <w:szCs w:val="22"/>
          <w:lang w:val="en-US"/>
        </w:rPr>
        <w:t xml:space="preserve">Difficulty Level: </w:t>
      </w:r>
      <w:r w:rsidR="00FB6808">
        <w:rPr>
          <w:rFonts w:ascii="Calibri" w:eastAsia="Times New Roman" w:hAnsi="Calibri" w:cs="Calibri"/>
          <w:color w:val="000000"/>
          <w:sz w:val="22"/>
          <w:szCs w:val="22"/>
          <w:lang w:val="en-US"/>
        </w:rPr>
        <w:t>Medium</w:t>
      </w:r>
    </w:p>
    <w:p w14:paraId="5F343AF8" w14:textId="77777777" w:rsidR="0062762E" w:rsidRPr="00CE5753" w:rsidRDefault="0062762E" w:rsidP="001F287D">
      <w:pPr>
        <w:pStyle w:val="Heading1"/>
      </w:pPr>
      <w:r w:rsidRPr="00CE5753">
        <w:t>Objective</w:t>
      </w:r>
    </w:p>
    <w:p w14:paraId="759DA30D" w14:textId="0CC7DD91" w:rsidR="00FB6808" w:rsidRPr="0062762E" w:rsidRDefault="00FB6808" w:rsidP="00571E49">
      <w:pPr>
        <w:autoSpaceDE/>
        <w:autoSpaceDN/>
        <w:adjustRightInd/>
        <w:rPr>
          <w:rFonts w:ascii="Calibri" w:eastAsia="Times New Roman" w:hAnsi="Calibri" w:cs="Calibri"/>
          <w:sz w:val="22"/>
          <w:szCs w:val="22"/>
          <w:lang w:val="en-US"/>
        </w:rPr>
      </w:pPr>
      <w:r>
        <w:rPr>
          <w:rFonts w:ascii="Calibri" w:eastAsia="Times New Roman" w:hAnsi="Calibri" w:cs="Calibri"/>
          <w:sz w:val="22"/>
          <w:szCs w:val="22"/>
          <w:lang w:val="en-US"/>
        </w:rPr>
        <w:t>Continue</w:t>
      </w:r>
      <w:r w:rsidRPr="00FB6808">
        <w:rPr>
          <w:rFonts w:ascii="Calibri" w:eastAsia="Times New Roman" w:hAnsi="Calibri" w:cs="Calibri"/>
          <w:sz w:val="22"/>
          <w:szCs w:val="22"/>
          <w:lang w:val="en-US"/>
        </w:rPr>
        <w:t xml:space="preserve"> with the implementation of inventory database service </w:t>
      </w:r>
      <w:r>
        <w:rPr>
          <w:rFonts w:ascii="Calibri" w:eastAsia="Times New Roman" w:hAnsi="Calibri" w:cs="Calibri"/>
          <w:sz w:val="22"/>
          <w:szCs w:val="22"/>
          <w:lang w:val="en-US"/>
        </w:rPr>
        <w:t xml:space="preserve">from the previous module, so that our Web </w:t>
      </w:r>
      <w:r w:rsidRPr="00FB6808">
        <w:rPr>
          <w:rFonts w:ascii="Calibri" w:eastAsia="Times New Roman" w:hAnsi="Calibri" w:cs="Calibri"/>
          <w:sz w:val="22"/>
          <w:szCs w:val="22"/>
          <w:lang w:val="en-US"/>
        </w:rPr>
        <w:t xml:space="preserve">API </w:t>
      </w:r>
      <w:r>
        <w:rPr>
          <w:rFonts w:ascii="Calibri" w:eastAsia="Times New Roman" w:hAnsi="Calibri" w:cs="Calibri"/>
          <w:sz w:val="22"/>
          <w:szCs w:val="22"/>
          <w:lang w:val="en-US"/>
        </w:rPr>
        <w:t xml:space="preserve">allows </w:t>
      </w:r>
      <w:r w:rsidRPr="00FB6808">
        <w:rPr>
          <w:rFonts w:ascii="Calibri" w:eastAsia="Times New Roman" w:hAnsi="Calibri" w:cs="Calibri"/>
          <w:sz w:val="22"/>
          <w:szCs w:val="22"/>
          <w:lang w:val="en-US"/>
        </w:rPr>
        <w:t xml:space="preserve">updating the </w:t>
      </w:r>
      <w:r>
        <w:rPr>
          <w:rFonts w:ascii="Calibri" w:eastAsia="Times New Roman" w:hAnsi="Calibri" w:cs="Calibri"/>
          <w:sz w:val="22"/>
          <w:szCs w:val="22"/>
          <w:lang w:val="en-US"/>
        </w:rPr>
        <w:t xml:space="preserve">number of products in the stock or the parts </w:t>
      </w:r>
      <w:r w:rsidRPr="00FB6808">
        <w:rPr>
          <w:rFonts w:ascii="Calibri" w:eastAsia="Times New Roman" w:hAnsi="Calibri" w:cs="Calibri"/>
          <w:sz w:val="22"/>
          <w:szCs w:val="22"/>
          <w:lang w:val="en-US"/>
        </w:rPr>
        <w:t>inventory.</w:t>
      </w:r>
    </w:p>
    <w:p w14:paraId="7E08BED6" w14:textId="77777777" w:rsidR="0062762E" w:rsidRPr="001F287D" w:rsidRDefault="0062762E" w:rsidP="001F287D">
      <w:pPr>
        <w:pStyle w:val="Heading1"/>
      </w:pPr>
      <w:r w:rsidRPr="001F287D">
        <w:t>Achievements</w:t>
      </w:r>
    </w:p>
    <w:p w14:paraId="308E1CBE" w14:textId="45033814" w:rsidR="0062762E" w:rsidRPr="0062762E" w:rsidRDefault="0062762E" w:rsidP="0062762E">
      <w:pPr>
        <w:autoSpaceDE/>
        <w:autoSpaceDN/>
        <w:adjustRightInd/>
        <w:spacing w:after="160"/>
        <w:rPr>
          <w:rFonts w:ascii="Calibri" w:eastAsia="Calibri" w:hAnsi="Calibri" w:cs="Times New Roman"/>
          <w:sz w:val="22"/>
          <w:szCs w:val="22"/>
          <w:lang w:val="en-US"/>
        </w:rPr>
      </w:pPr>
      <w:r w:rsidRPr="0062762E">
        <w:rPr>
          <w:rFonts w:ascii="Calibri" w:eastAsia="Calibri" w:hAnsi="Calibri" w:cs="Times New Roman"/>
          <w:sz w:val="22"/>
          <w:szCs w:val="22"/>
          <w:lang w:val="en-US"/>
        </w:rPr>
        <w:t>The skills to be acquired at the end of this module:</w:t>
      </w:r>
    </w:p>
    <w:p w14:paraId="702F206A" w14:textId="7C26C55E" w:rsidR="00FB6808" w:rsidRDefault="00FB6808" w:rsidP="00FB6808">
      <w:pPr>
        <w:pStyle w:val="ListParagraph"/>
        <w:numPr>
          <w:ilvl w:val="0"/>
          <w:numId w:val="12"/>
        </w:numPr>
        <w:autoSpaceDE/>
        <w:autoSpaceDN/>
        <w:adjustRightInd/>
        <w:spacing w:before="60" w:line="259" w:lineRule="auto"/>
        <w:contextualSpacing w:val="0"/>
        <w:rPr>
          <w:rFonts w:ascii="Calibri" w:eastAsia="Times New Roman" w:hAnsi="Calibri" w:cs="Calibri"/>
          <w:color w:val="212121"/>
          <w:sz w:val="22"/>
          <w:szCs w:val="22"/>
          <w:lang w:val="en-US"/>
        </w:rPr>
      </w:pPr>
      <w:r>
        <w:rPr>
          <w:rFonts w:ascii="Calibri" w:eastAsia="Times New Roman" w:hAnsi="Calibri" w:cs="Calibri"/>
          <w:color w:val="212121"/>
          <w:sz w:val="22"/>
          <w:szCs w:val="22"/>
          <w:lang w:val="en-US"/>
        </w:rPr>
        <w:t>Implementing a POST method for external software modules to update the inventory/stock states</w:t>
      </w:r>
    </w:p>
    <w:p w14:paraId="3EA5C663" w14:textId="02F47AB3" w:rsidR="0006350A" w:rsidRPr="00FB6808" w:rsidRDefault="00FB6808" w:rsidP="00FB6808">
      <w:pPr>
        <w:pStyle w:val="ListParagraph"/>
        <w:numPr>
          <w:ilvl w:val="0"/>
          <w:numId w:val="12"/>
        </w:numPr>
        <w:autoSpaceDE/>
        <w:autoSpaceDN/>
        <w:adjustRightInd/>
        <w:spacing w:before="60" w:line="259" w:lineRule="auto"/>
        <w:contextualSpacing w:val="0"/>
        <w:rPr>
          <w:rFonts w:ascii="Calibri" w:eastAsia="Times New Roman" w:hAnsi="Calibri" w:cs="Calibri"/>
          <w:color w:val="212121"/>
          <w:sz w:val="22"/>
          <w:szCs w:val="22"/>
          <w:lang w:val="en-US"/>
        </w:rPr>
      </w:pPr>
      <w:r w:rsidRPr="00A34532">
        <w:rPr>
          <w:rFonts w:ascii="Calibri" w:eastAsia="Times New Roman" w:hAnsi="Calibri" w:cs="Calibri"/>
          <w:color w:val="212121"/>
          <w:sz w:val="22"/>
          <w:szCs w:val="22"/>
          <w:lang w:val="en-US"/>
        </w:rPr>
        <w:t xml:space="preserve">Observing the </w:t>
      </w:r>
      <w:r w:rsidR="00A34532" w:rsidRPr="00A34532">
        <w:rPr>
          <w:rFonts w:ascii="Calibri" w:eastAsia="Times New Roman" w:hAnsi="Calibri" w:cs="Calibri"/>
          <w:color w:val="212121"/>
          <w:sz w:val="22"/>
          <w:szCs w:val="22"/>
          <w:lang w:val="en-US"/>
        </w:rPr>
        <w:t xml:space="preserve">context data </w:t>
      </w:r>
      <w:r w:rsidR="00A34532">
        <w:rPr>
          <w:rFonts w:ascii="Calibri" w:eastAsia="Times New Roman" w:hAnsi="Calibri" w:cs="Calibri"/>
          <w:color w:val="212121"/>
          <w:sz w:val="22"/>
          <w:szCs w:val="22"/>
          <w:lang w:val="en-US"/>
        </w:rPr>
        <w:t xml:space="preserve">and </w:t>
      </w:r>
      <w:r w:rsidRPr="00A34532">
        <w:rPr>
          <w:rFonts w:ascii="Calibri" w:eastAsia="Times New Roman" w:hAnsi="Calibri" w:cs="Calibri"/>
          <w:color w:val="212121"/>
          <w:sz w:val="22"/>
          <w:szCs w:val="22"/>
          <w:lang w:val="en-US"/>
        </w:rPr>
        <w:t xml:space="preserve">variable values </w:t>
      </w:r>
      <w:r w:rsidR="00A34532" w:rsidRPr="00A34532">
        <w:rPr>
          <w:rFonts w:ascii="Calibri" w:eastAsia="Times New Roman" w:hAnsi="Calibri" w:cs="Calibri"/>
          <w:color w:val="212121"/>
          <w:sz w:val="22"/>
          <w:szCs w:val="22"/>
          <w:lang w:val="en-US"/>
        </w:rPr>
        <w:t>to debug or confirm the application</w:t>
      </w:r>
      <w:r w:rsidR="00A34532">
        <w:rPr>
          <w:rFonts w:ascii="Calibri" w:eastAsia="Times New Roman" w:hAnsi="Calibri" w:cs="Calibri"/>
          <w:color w:val="212121"/>
          <w:sz w:val="22"/>
          <w:szCs w:val="22"/>
          <w:lang w:val="en-US"/>
        </w:rPr>
        <w:t xml:space="preserve"> functionality</w:t>
      </w:r>
    </w:p>
    <w:p w14:paraId="4DA8CF4D" w14:textId="596EB13D" w:rsidR="00553FF9" w:rsidRPr="00FF27D3" w:rsidRDefault="003A6E0A" w:rsidP="00571E49">
      <w:pPr>
        <w:pStyle w:val="Heading1"/>
        <w:numPr>
          <w:ilvl w:val="1"/>
          <w:numId w:val="12"/>
        </w:numPr>
        <w:ind w:left="284" w:hanging="284"/>
        <w:jc w:val="both"/>
      </w:pPr>
      <w:r>
        <w:t xml:space="preserve">Implementing </w:t>
      </w:r>
      <w:r w:rsidR="00FB6808">
        <w:t xml:space="preserve">a POST Method for the </w:t>
      </w:r>
      <w:r w:rsidR="009B10C0">
        <w:t xml:space="preserve">Product Stock </w:t>
      </w:r>
    </w:p>
    <w:p w14:paraId="4DECEA4F" w14:textId="40E380CB" w:rsidR="006721BF" w:rsidRPr="00303597" w:rsidRDefault="00A34532" w:rsidP="00A34532">
      <w:pPr>
        <w:spacing w:after="160"/>
        <w:rPr>
          <w:sz w:val="22"/>
        </w:rPr>
      </w:pPr>
      <w:r w:rsidRPr="00303597">
        <w:rPr>
          <w:sz w:val="22"/>
        </w:rPr>
        <w:t xml:space="preserve">In the previous module, we started implementing a web service with an API that uses the GET method to allow </w:t>
      </w:r>
      <w:r w:rsidR="00277D32" w:rsidRPr="00303597">
        <w:rPr>
          <w:sz w:val="22"/>
        </w:rPr>
        <w:t xml:space="preserve">other software entities to </w:t>
      </w:r>
      <w:r w:rsidR="009A089B" w:rsidRPr="00303597">
        <w:rPr>
          <w:b/>
          <w:sz w:val="22"/>
        </w:rPr>
        <w:t>read/retrieve</w:t>
      </w:r>
      <w:r w:rsidR="009A089B" w:rsidRPr="00303597">
        <w:rPr>
          <w:sz w:val="22"/>
        </w:rPr>
        <w:t xml:space="preserve"> the inventory and stock values from our inventory tracking service. </w:t>
      </w:r>
      <w:r w:rsidRPr="00303597">
        <w:rPr>
          <w:sz w:val="22"/>
        </w:rPr>
        <w:t xml:space="preserve">This module </w:t>
      </w:r>
      <w:r w:rsidR="009A089B" w:rsidRPr="00303597">
        <w:rPr>
          <w:sz w:val="22"/>
        </w:rPr>
        <w:t xml:space="preserve">will complement </w:t>
      </w:r>
      <w:r w:rsidR="00277D32" w:rsidRPr="00303597">
        <w:rPr>
          <w:sz w:val="22"/>
        </w:rPr>
        <w:t xml:space="preserve">this </w:t>
      </w:r>
      <w:r w:rsidR="009A089B" w:rsidRPr="00303597">
        <w:rPr>
          <w:sz w:val="22"/>
        </w:rPr>
        <w:t xml:space="preserve">API </w:t>
      </w:r>
      <w:r w:rsidR="00277D32" w:rsidRPr="00303597">
        <w:rPr>
          <w:sz w:val="22"/>
        </w:rPr>
        <w:t xml:space="preserve">with </w:t>
      </w:r>
      <w:r w:rsidRPr="00303597">
        <w:rPr>
          <w:sz w:val="22"/>
        </w:rPr>
        <w:t>the</w:t>
      </w:r>
      <w:r w:rsidR="00277D32" w:rsidRPr="00303597">
        <w:rPr>
          <w:sz w:val="22"/>
        </w:rPr>
        <w:t xml:space="preserve"> </w:t>
      </w:r>
      <w:r w:rsidR="00277D32" w:rsidRPr="00303597">
        <w:rPr>
          <w:b/>
          <w:sz w:val="22"/>
        </w:rPr>
        <w:t>POST</w:t>
      </w:r>
      <w:r w:rsidR="009A089B" w:rsidRPr="00303597">
        <w:rPr>
          <w:sz w:val="22"/>
        </w:rPr>
        <w:t xml:space="preserve"> method</w:t>
      </w:r>
      <w:r w:rsidR="00277D32" w:rsidRPr="00303597">
        <w:rPr>
          <w:sz w:val="22"/>
        </w:rPr>
        <w:t xml:space="preserve"> </w:t>
      </w:r>
      <w:r w:rsidR="009A089B" w:rsidRPr="00303597">
        <w:rPr>
          <w:sz w:val="22"/>
        </w:rPr>
        <w:t xml:space="preserve">in order to allow </w:t>
      </w:r>
      <w:r w:rsidR="00277D32" w:rsidRPr="00303597">
        <w:rPr>
          <w:sz w:val="22"/>
        </w:rPr>
        <w:t xml:space="preserve">other software modules </w:t>
      </w:r>
      <w:r w:rsidR="009A089B" w:rsidRPr="00303597">
        <w:rPr>
          <w:sz w:val="22"/>
        </w:rPr>
        <w:t xml:space="preserve">also to </w:t>
      </w:r>
      <w:r w:rsidR="009A089B" w:rsidRPr="00303597">
        <w:rPr>
          <w:b/>
          <w:sz w:val="22"/>
        </w:rPr>
        <w:t>change/update</w:t>
      </w:r>
      <w:r w:rsidR="009A089B" w:rsidRPr="00303597">
        <w:rPr>
          <w:sz w:val="22"/>
        </w:rPr>
        <w:t xml:space="preserve"> the inventory and stock values</w:t>
      </w:r>
      <w:r w:rsidR="00277D32" w:rsidRPr="00303597">
        <w:rPr>
          <w:sz w:val="22"/>
        </w:rPr>
        <w:t>.</w:t>
      </w:r>
    </w:p>
    <w:p w14:paraId="40429E36" w14:textId="33183C88" w:rsidR="00A34532" w:rsidRPr="00303597" w:rsidRDefault="0054663F" w:rsidP="00A34532">
      <w:pPr>
        <w:spacing w:after="80"/>
        <w:rPr>
          <w:sz w:val="22"/>
        </w:rPr>
      </w:pPr>
      <w:r w:rsidRPr="00303597">
        <w:rPr>
          <w:sz w:val="22"/>
        </w:rPr>
        <w:t xml:space="preserve">The nodes we will use in this module are actually the same as in the </w:t>
      </w:r>
      <w:r w:rsidR="00A34532" w:rsidRPr="00303597">
        <w:rPr>
          <w:sz w:val="22"/>
        </w:rPr>
        <w:t xml:space="preserve">previous </w:t>
      </w:r>
      <w:r w:rsidRPr="00303597">
        <w:rPr>
          <w:sz w:val="22"/>
        </w:rPr>
        <w:t xml:space="preserve">module: </w:t>
      </w:r>
    </w:p>
    <w:p w14:paraId="31E1982E" w14:textId="38D4DC27" w:rsidR="00A34532" w:rsidRPr="00303597" w:rsidRDefault="00A34532" w:rsidP="00E723AE">
      <w:pPr>
        <w:pStyle w:val="ListParagraph"/>
        <w:numPr>
          <w:ilvl w:val="0"/>
          <w:numId w:val="36"/>
        </w:numPr>
        <w:spacing w:after="80"/>
        <w:ind w:left="714" w:hanging="357"/>
        <w:contextualSpacing w:val="0"/>
        <w:rPr>
          <w:sz w:val="22"/>
        </w:rPr>
      </w:pPr>
      <w:r w:rsidRPr="00303597">
        <w:rPr>
          <w:sz w:val="22"/>
        </w:rPr>
        <w:t>A</w:t>
      </w:r>
      <w:r w:rsidR="0054663F" w:rsidRPr="00303597">
        <w:rPr>
          <w:sz w:val="22"/>
        </w:rPr>
        <w:t xml:space="preserve">n </w:t>
      </w:r>
      <w:r w:rsidR="009A089B" w:rsidRPr="00303597">
        <w:rPr>
          <w:b/>
          <w:i/>
          <w:sz w:val="22"/>
        </w:rPr>
        <w:t>http in</w:t>
      </w:r>
      <w:r w:rsidR="009A089B" w:rsidRPr="00303597">
        <w:rPr>
          <w:sz w:val="22"/>
        </w:rPr>
        <w:t xml:space="preserve"> </w:t>
      </w:r>
      <w:r w:rsidR="0054663F" w:rsidRPr="00303597">
        <w:rPr>
          <w:sz w:val="22"/>
        </w:rPr>
        <w:t xml:space="preserve">node </w:t>
      </w:r>
      <w:r w:rsidRPr="00303597">
        <w:rPr>
          <w:sz w:val="22"/>
        </w:rPr>
        <w:t xml:space="preserve">to accept and handle incoming </w:t>
      </w:r>
      <w:r w:rsidRPr="00303597">
        <w:rPr>
          <w:b/>
          <w:sz w:val="22"/>
        </w:rPr>
        <w:t>POST</w:t>
      </w:r>
      <w:r w:rsidRPr="00303597">
        <w:rPr>
          <w:sz w:val="22"/>
        </w:rPr>
        <w:t xml:space="preserve"> requests, </w:t>
      </w:r>
    </w:p>
    <w:p w14:paraId="0A07EFE0" w14:textId="279FEE3F" w:rsidR="00A34532" w:rsidRPr="00303597" w:rsidRDefault="00A34532" w:rsidP="00E723AE">
      <w:pPr>
        <w:pStyle w:val="ListParagraph"/>
        <w:numPr>
          <w:ilvl w:val="0"/>
          <w:numId w:val="36"/>
        </w:numPr>
        <w:spacing w:after="80"/>
        <w:ind w:left="714" w:hanging="357"/>
        <w:contextualSpacing w:val="0"/>
        <w:rPr>
          <w:sz w:val="22"/>
        </w:rPr>
      </w:pPr>
      <w:r w:rsidRPr="00303597">
        <w:rPr>
          <w:sz w:val="22"/>
        </w:rPr>
        <w:t>A</w:t>
      </w:r>
      <w:r w:rsidR="0054663F" w:rsidRPr="00303597">
        <w:rPr>
          <w:sz w:val="22"/>
        </w:rPr>
        <w:t xml:space="preserve"> </w:t>
      </w:r>
      <w:r w:rsidR="0054663F" w:rsidRPr="00303597">
        <w:rPr>
          <w:b/>
          <w:i/>
          <w:sz w:val="22"/>
        </w:rPr>
        <w:t>function</w:t>
      </w:r>
      <w:r w:rsidR="0054663F" w:rsidRPr="00303597">
        <w:rPr>
          <w:sz w:val="22"/>
        </w:rPr>
        <w:t xml:space="preserve"> node</w:t>
      </w:r>
      <w:r w:rsidRPr="00303597">
        <w:rPr>
          <w:sz w:val="22"/>
        </w:rPr>
        <w:t xml:space="preserve"> to process the request and update the stock/inventory values,</w:t>
      </w:r>
    </w:p>
    <w:p w14:paraId="6D12E2E6" w14:textId="2ED2B569" w:rsidR="009A089B" w:rsidRPr="00303597" w:rsidRDefault="00A34532" w:rsidP="00E723AE">
      <w:pPr>
        <w:pStyle w:val="ListParagraph"/>
        <w:numPr>
          <w:ilvl w:val="0"/>
          <w:numId w:val="36"/>
        </w:numPr>
        <w:spacing w:after="80"/>
        <w:ind w:left="714" w:hanging="357"/>
        <w:contextualSpacing w:val="0"/>
        <w:rPr>
          <w:sz w:val="22"/>
        </w:rPr>
      </w:pPr>
      <w:r w:rsidRPr="00303597">
        <w:rPr>
          <w:sz w:val="22"/>
        </w:rPr>
        <w:t>A</w:t>
      </w:r>
      <w:r w:rsidR="0054663F" w:rsidRPr="00303597">
        <w:rPr>
          <w:sz w:val="22"/>
        </w:rPr>
        <w:t xml:space="preserve">n </w:t>
      </w:r>
      <w:r w:rsidR="009A089B" w:rsidRPr="00303597">
        <w:rPr>
          <w:b/>
          <w:i/>
          <w:sz w:val="22"/>
        </w:rPr>
        <w:t>http response</w:t>
      </w:r>
      <w:r w:rsidR="009A089B" w:rsidRPr="00303597">
        <w:rPr>
          <w:sz w:val="22"/>
        </w:rPr>
        <w:t xml:space="preserve"> node</w:t>
      </w:r>
      <w:r w:rsidRPr="00303597">
        <w:rPr>
          <w:sz w:val="22"/>
        </w:rPr>
        <w:t xml:space="preserve"> to send back a confirmation to the requester.</w:t>
      </w:r>
    </w:p>
    <w:p w14:paraId="0B251828" w14:textId="40453440" w:rsidR="0054663F" w:rsidRPr="00303597" w:rsidRDefault="0054663F" w:rsidP="0054663F">
      <w:pPr>
        <w:spacing w:after="80"/>
        <w:ind w:left="709"/>
        <w:rPr>
          <w:sz w:val="22"/>
        </w:rPr>
      </w:pPr>
      <w:r w:rsidRPr="00303597">
        <w:rPr>
          <w:noProof/>
          <w:lang w:val="en-US"/>
        </w:rPr>
        <w:drawing>
          <wp:inline distT="0" distB="0" distL="0" distR="0" wp14:anchorId="39F26473" wp14:editId="087079AF">
            <wp:extent cx="4140874" cy="449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02236" cy="467099"/>
                    </a:xfrm>
                    <a:prstGeom prst="rect">
                      <a:avLst/>
                    </a:prstGeom>
                  </pic:spPr>
                </pic:pic>
              </a:graphicData>
            </a:graphic>
          </wp:inline>
        </w:drawing>
      </w:r>
    </w:p>
    <w:p w14:paraId="6524C7DA" w14:textId="5E9FF8AC" w:rsidR="00A34532" w:rsidRPr="00303597" w:rsidRDefault="00A34532" w:rsidP="00303597">
      <w:pPr>
        <w:spacing w:before="240" w:after="80"/>
        <w:rPr>
          <w:sz w:val="22"/>
        </w:rPr>
      </w:pPr>
      <w:r w:rsidRPr="00303597">
        <w:rPr>
          <w:sz w:val="22"/>
        </w:rPr>
        <w:t>We will see next how to add and configure each of those.</w:t>
      </w:r>
    </w:p>
    <w:p w14:paraId="623B0F23" w14:textId="752CE3FB" w:rsidR="00E723AE" w:rsidRPr="00303597" w:rsidRDefault="0054663F" w:rsidP="00B42E50">
      <w:pPr>
        <w:pStyle w:val="ListParagraph"/>
        <w:numPr>
          <w:ilvl w:val="0"/>
          <w:numId w:val="36"/>
        </w:numPr>
        <w:spacing w:after="80"/>
        <w:ind w:left="714" w:hanging="357"/>
        <w:contextualSpacing w:val="0"/>
        <w:rPr>
          <w:sz w:val="22"/>
        </w:rPr>
      </w:pPr>
      <w:r w:rsidRPr="00303597">
        <w:rPr>
          <w:sz w:val="22"/>
        </w:rPr>
        <w:t>Recall that the http nodes are available under the Network group in Node-RED palette</w:t>
      </w:r>
      <w:r w:rsidR="00A34532" w:rsidRPr="00303597">
        <w:rPr>
          <w:sz w:val="22"/>
        </w:rPr>
        <w:t xml:space="preserve">. </w:t>
      </w:r>
      <w:r w:rsidR="009A089B" w:rsidRPr="00303597">
        <w:rPr>
          <w:sz w:val="22"/>
        </w:rPr>
        <w:t>Drag and drop</w:t>
      </w:r>
      <w:r w:rsidR="00E723AE" w:rsidRPr="00303597">
        <w:rPr>
          <w:sz w:val="22"/>
        </w:rPr>
        <w:t xml:space="preserve"> an </w:t>
      </w:r>
      <w:r w:rsidR="00E723AE" w:rsidRPr="00303597">
        <w:rPr>
          <w:b/>
          <w:i/>
          <w:sz w:val="22"/>
        </w:rPr>
        <w:t>http in</w:t>
      </w:r>
      <w:r w:rsidR="00E723AE" w:rsidRPr="00303597">
        <w:rPr>
          <w:sz w:val="22"/>
        </w:rPr>
        <w:t xml:space="preserve"> node to the flow editor</w:t>
      </w:r>
      <w:r w:rsidRPr="00303597">
        <w:rPr>
          <w:sz w:val="22"/>
        </w:rPr>
        <w:t xml:space="preserve"> and e</w:t>
      </w:r>
      <w:r w:rsidR="00E723AE" w:rsidRPr="00303597">
        <w:rPr>
          <w:sz w:val="22"/>
        </w:rPr>
        <w:t>dit the node settings as follows:</w:t>
      </w:r>
    </w:p>
    <w:p w14:paraId="6C71B12C" w14:textId="73AAF3AA" w:rsidR="00E723AE" w:rsidRPr="00303597" w:rsidRDefault="0054663F" w:rsidP="00E723AE">
      <w:pPr>
        <w:spacing w:after="160"/>
        <w:ind w:left="709"/>
        <w:rPr>
          <w:sz w:val="22"/>
        </w:rPr>
      </w:pPr>
      <w:r w:rsidRPr="00303597">
        <w:rPr>
          <w:noProof/>
          <w:lang w:val="en-US"/>
        </w:rPr>
        <w:lastRenderedPageBreak/>
        <w:drawing>
          <wp:inline distT="0" distB="0" distL="0" distR="0" wp14:anchorId="31076A13" wp14:editId="44B388E5">
            <wp:extent cx="2567940" cy="160766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2681" cy="1616889"/>
                    </a:xfrm>
                    <a:prstGeom prst="rect">
                      <a:avLst/>
                    </a:prstGeom>
                  </pic:spPr>
                </pic:pic>
              </a:graphicData>
            </a:graphic>
          </wp:inline>
        </w:drawing>
      </w:r>
    </w:p>
    <w:p w14:paraId="49B496AA" w14:textId="1BA82A22" w:rsidR="00E723AE" w:rsidRPr="00303597" w:rsidRDefault="00E723AE" w:rsidP="00E723AE">
      <w:pPr>
        <w:pStyle w:val="ListParagraph"/>
        <w:numPr>
          <w:ilvl w:val="0"/>
          <w:numId w:val="36"/>
        </w:numPr>
        <w:spacing w:after="80"/>
        <w:ind w:left="714" w:hanging="357"/>
        <w:contextualSpacing w:val="0"/>
        <w:rPr>
          <w:sz w:val="22"/>
        </w:rPr>
      </w:pPr>
      <w:r w:rsidRPr="00303597">
        <w:rPr>
          <w:sz w:val="22"/>
        </w:rPr>
        <w:t xml:space="preserve">With this, we are </w:t>
      </w:r>
      <w:r w:rsidR="0054663F" w:rsidRPr="00303597">
        <w:rPr>
          <w:sz w:val="22"/>
        </w:rPr>
        <w:t>adding a</w:t>
      </w:r>
      <w:r w:rsidR="00303597">
        <w:rPr>
          <w:sz w:val="22"/>
        </w:rPr>
        <w:t xml:space="preserve"> new</w:t>
      </w:r>
      <w:r w:rsidR="0054663F" w:rsidRPr="00303597">
        <w:rPr>
          <w:sz w:val="22"/>
        </w:rPr>
        <w:t xml:space="preserve"> </w:t>
      </w:r>
      <w:r w:rsidR="0054663F" w:rsidRPr="00303597">
        <w:rPr>
          <w:b/>
          <w:sz w:val="22"/>
        </w:rPr>
        <w:t>POST</w:t>
      </w:r>
      <w:r w:rsidR="0054663F" w:rsidRPr="00303597">
        <w:rPr>
          <w:sz w:val="22"/>
        </w:rPr>
        <w:t xml:space="preserve"> method to our </w:t>
      </w:r>
      <w:r w:rsidRPr="00303597">
        <w:rPr>
          <w:sz w:val="22"/>
        </w:rPr>
        <w:t>“</w:t>
      </w:r>
      <w:r w:rsidRPr="00303597">
        <w:rPr>
          <w:b/>
          <w:sz w:val="22"/>
        </w:rPr>
        <w:t>API endpoint</w:t>
      </w:r>
      <w:r w:rsidRPr="00303597">
        <w:rPr>
          <w:sz w:val="22"/>
        </w:rPr>
        <w:t>” called “/stock”.</w:t>
      </w:r>
    </w:p>
    <w:p w14:paraId="7D46ED44" w14:textId="661E6462" w:rsidR="00E723AE" w:rsidRPr="00303597" w:rsidRDefault="00303597" w:rsidP="00E723AE">
      <w:pPr>
        <w:pStyle w:val="ListParagraph"/>
        <w:numPr>
          <w:ilvl w:val="0"/>
          <w:numId w:val="36"/>
        </w:numPr>
        <w:spacing w:after="80"/>
        <w:ind w:left="714" w:hanging="357"/>
        <w:contextualSpacing w:val="0"/>
        <w:rPr>
          <w:sz w:val="22"/>
        </w:rPr>
      </w:pPr>
      <w:r w:rsidRPr="00303597">
        <w:rPr>
          <w:sz w:val="22"/>
        </w:rPr>
        <w:t>As in the previous module for the GET method, t</w:t>
      </w:r>
      <w:r w:rsidR="00E723AE" w:rsidRPr="00303597">
        <w:rPr>
          <w:sz w:val="22"/>
        </w:rPr>
        <w:t>he URL field in the settings shown above is relative to the base URL</w:t>
      </w:r>
      <w:r w:rsidRPr="00303597">
        <w:rPr>
          <w:sz w:val="22"/>
        </w:rPr>
        <w:t>.</w:t>
      </w:r>
      <w:r w:rsidR="00E723AE" w:rsidRPr="00303597">
        <w:rPr>
          <w:sz w:val="22"/>
        </w:rPr>
        <w:t xml:space="preserve"> </w:t>
      </w:r>
      <w:r w:rsidRPr="00303597">
        <w:rPr>
          <w:sz w:val="22"/>
        </w:rPr>
        <w:t xml:space="preserve">So, if </w:t>
      </w:r>
      <w:proofErr w:type="spellStart"/>
      <w:r w:rsidR="00E723AE" w:rsidRPr="00303597">
        <w:rPr>
          <w:sz w:val="22"/>
        </w:rPr>
        <w:t>NodeRED</w:t>
      </w:r>
      <w:proofErr w:type="spellEnd"/>
      <w:r w:rsidR="00E723AE" w:rsidRPr="00303597">
        <w:rPr>
          <w:sz w:val="22"/>
        </w:rPr>
        <w:t xml:space="preserve"> application is running </w:t>
      </w:r>
      <w:r w:rsidRPr="00303597">
        <w:rPr>
          <w:sz w:val="22"/>
        </w:rPr>
        <w:t xml:space="preserve">on the </w:t>
      </w:r>
      <w:r w:rsidR="00E723AE" w:rsidRPr="00303597">
        <w:rPr>
          <w:sz w:val="22"/>
        </w:rPr>
        <w:t>default localhost</w:t>
      </w:r>
      <w:proofErr w:type="gramStart"/>
      <w:r w:rsidR="00E723AE" w:rsidRPr="00303597">
        <w:rPr>
          <w:sz w:val="22"/>
        </w:rPr>
        <w:t>:1880</w:t>
      </w:r>
      <w:proofErr w:type="gramEnd"/>
      <w:r w:rsidR="00E723AE" w:rsidRPr="00303597">
        <w:rPr>
          <w:sz w:val="22"/>
        </w:rPr>
        <w:t xml:space="preserve">, </w:t>
      </w:r>
      <w:r w:rsidRPr="00303597">
        <w:rPr>
          <w:sz w:val="22"/>
        </w:rPr>
        <w:t xml:space="preserve">then </w:t>
      </w:r>
      <w:r w:rsidR="00E723AE" w:rsidRPr="00303597">
        <w:rPr>
          <w:sz w:val="22"/>
        </w:rPr>
        <w:t xml:space="preserve">our </w:t>
      </w:r>
      <w:r w:rsidRPr="00303597">
        <w:rPr>
          <w:sz w:val="22"/>
        </w:rPr>
        <w:t>API endpoint becomes</w:t>
      </w:r>
      <w:r w:rsidR="00E723AE" w:rsidRPr="00303597">
        <w:rPr>
          <w:sz w:val="22"/>
        </w:rPr>
        <w:t xml:space="preserve"> “localhost:1880/stock”.</w:t>
      </w:r>
      <w:r w:rsidRPr="00303597">
        <w:rPr>
          <w:sz w:val="22"/>
        </w:rPr>
        <w:t xml:space="preserve"> </w:t>
      </w:r>
    </w:p>
    <w:p w14:paraId="35079227" w14:textId="20831C07" w:rsidR="00BC1F2F" w:rsidRPr="00303597" w:rsidRDefault="00E723AE" w:rsidP="00303597">
      <w:pPr>
        <w:pStyle w:val="ListParagraph"/>
        <w:numPr>
          <w:ilvl w:val="0"/>
          <w:numId w:val="36"/>
        </w:numPr>
        <w:spacing w:after="80"/>
        <w:ind w:left="714" w:hanging="357"/>
        <w:contextualSpacing w:val="0"/>
        <w:rPr>
          <w:noProof/>
          <w:lang w:val="en-US"/>
        </w:rPr>
      </w:pPr>
      <w:r w:rsidRPr="00303597">
        <w:rPr>
          <w:sz w:val="22"/>
        </w:rPr>
        <w:t xml:space="preserve">In </w:t>
      </w:r>
      <w:r w:rsidR="00303597" w:rsidRPr="00303597">
        <w:rPr>
          <w:sz w:val="22"/>
        </w:rPr>
        <w:t xml:space="preserve">the function node that follows the http in node (“Set stock”), we will process the incoming data with the POST request message. Drag and drop a function node, connect it to the output of the http in node, and edit it as follows: </w:t>
      </w:r>
    </w:p>
    <w:p w14:paraId="39F4B621" w14:textId="6066BE0A" w:rsidR="00BC1F2F" w:rsidRPr="00FB6808" w:rsidRDefault="00303597" w:rsidP="00BC1F2F">
      <w:pPr>
        <w:spacing w:after="80"/>
        <w:ind w:left="709"/>
        <w:rPr>
          <w:color w:val="FF0000"/>
          <w:sz w:val="22"/>
        </w:rPr>
      </w:pPr>
      <w:r>
        <w:rPr>
          <w:noProof/>
          <w:lang w:val="en-US"/>
        </w:rPr>
        <w:drawing>
          <wp:inline distT="0" distB="0" distL="0" distR="0" wp14:anchorId="6095743A" wp14:editId="4894E38F">
            <wp:extent cx="3413760" cy="2150533"/>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26955" cy="2158846"/>
                    </a:xfrm>
                    <a:prstGeom prst="rect">
                      <a:avLst/>
                    </a:prstGeom>
                  </pic:spPr>
                </pic:pic>
              </a:graphicData>
            </a:graphic>
          </wp:inline>
        </w:drawing>
      </w:r>
    </w:p>
    <w:p w14:paraId="31A84CDE" w14:textId="177703E8" w:rsidR="00303597" w:rsidRPr="00303597" w:rsidRDefault="00303597" w:rsidP="00BC1F2F">
      <w:pPr>
        <w:pStyle w:val="ListParagraph"/>
        <w:numPr>
          <w:ilvl w:val="0"/>
          <w:numId w:val="36"/>
        </w:numPr>
        <w:spacing w:after="80"/>
        <w:ind w:left="714" w:hanging="357"/>
        <w:contextualSpacing w:val="0"/>
        <w:rPr>
          <w:sz w:val="22"/>
        </w:rPr>
      </w:pPr>
      <w:r w:rsidRPr="00303597">
        <w:rPr>
          <w:sz w:val="22"/>
        </w:rPr>
        <w:t xml:space="preserve">Note that we are adding the code to the “On Message” section of the function node. </w:t>
      </w:r>
    </w:p>
    <w:p w14:paraId="42A9F136" w14:textId="784C69DF" w:rsidR="00BC1F2F" w:rsidRPr="00303597" w:rsidRDefault="00E746BC" w:rsidP="00BC1F2F">
      <w:pPr>
        <w:pStyle w:val="ListParagraph"/>
        <w:numPr>
          <w:ilvl w:val="0"/>
          <w:numId w:val="36"/>
        </w:numPr>
        <w:spacing w:after="80"/>
        <w:ind w:left="714" w:hanging="357"/>
        <w:contextualSpacing w:val="0"/>
        <w:rPr>
          <w:sz w:val="22"/>
        </w:rPr>
      </w:pPr>
      <w:r>
        <w:rPr>
          <w:sz w:val="22"/>
        </w:rPr>
        <w:t>L</w:t>
      </w:r>
      <w:r w:rsidR="00BC1F2F" w:rsidRPr="00303597">
        <w:rPr>
          <w:sz w:val="22"/>
        </w:rPr>
        <w:t>ines 1-2 above</w:t>
      </w:r>
      <w:r>
        <w:rPr>
          <w:sz w:val="22"/>
        </w:rPr>
        <w:t xml:space="preserve"> </w:t>
      </w:r>
      <w:r w:rsidR="00BC1F2F" w:rsidRPr="00303597">
        <w:rPr>
          <w:sz w:val="22"/>
        </w:rPr>
        <w:t xml:space="preserve">read the flow variables </w:t>
      </w:r>
      <w:r>
        <w:rPr>
          <w:sz w:val="22"/>
        </w:rPr>
        <w:t>(</w:t>
      </w:r>
      <w:r w:rsidRPr="00303597">
        <w:rPr>
          <w:sz w:val="22"/>
        </w:rPr>
        <w:t xml:space="preserve">created in the </w:t>
      </w:r>
      <w:r>
        <w:rPr>
          <w:sz w:val="22"/>
        </w:rPr>
        <w:t xml:space="preserve">previous </w:t>
      </w:r>
      <w:r w:rsidRPr="00303597">
        <w:rPr>
          <w:sz w:val="22"/>
        </w:rPr>
        <w:t>module</w:t>
      </w:r>
      <w:r>
        <w:rPr>
          <w:sz w:val="22"/>
        </w:rPr>
        <w:t xml:space="preserve"> to keep track of the product stock values) and assign</w:t>
      </w:r>
      <w:r w:rsidR="00BC1F2F" w:rsidRPr="00303597">
        <w:rPr>
          <w:sz w:val="22"/>
        </w:rPr>
        <w:t xml:space="preserve"> them to the local (temporary) variables of the same name.</w:t>
      </w:r>
    </w:p>
    <w:p w14:paraId="4AD6461D" w14:textId="68306CFF" w:rsidR="007A074C" w:rsidRPr="00E746BC" w:rsidRDefault="00BC1F2F" w:rsidP="007A074C">
      <w:pPr>
        <w:pStyle w:val="ListParagraph"/>
        <w:numPr>
          <w:ilvl w:val="0"/>
          <w:numId w:val="36"/>
        </w:numPr>
        <w:spacing w:after="80"/>
        <w:contextualSpacing w:val="0"/>
        <w:rPr>
          <w:sz w:val="22"/>
        </w:rPr>
      </w:pPr>
      <w:r w:rsidRPr="00E746BC">
        <w:rPr>
          <w:sz w:val="22"/>
        </w:rPr>
        <w:t>On line</w:t>
      </w:r>
      <w:r w:rsidR="00303597" w:rsidRPr="00E746BC">
        <w:rPr>
          <w:sz w:val="22"/>
        </w:rPr>
        <w:t>s</w:t>
      </w:r>
      <w:r w:rsidRPr="00E746BC">
        <w:rPr>
          <w:sz w:val="22"/>
        </w:rPr>
        <w:t xml:space="preserve"> 4</w:t>
      </w:r>
      <w:r w:rsidR="00303597" w:rsidRPr="00E746BC">
        <w:rPr>
          <w:sz w:val="22"/>
        </w:rPr>
        <w:t xml:space="preserve"> and 5</w:t>
      </w:r>
      <w:r w:rsidRPr="00E746BC">
        <w:rPr>
          <w:sz w:val="22"/>
        </w:rPr>
        <w:t xml:space="preserve">, we are </w:t>
      </w:r>
      <w:r w:rsidR="007A074C" w:rsidRPr="00E746BC">
        <w:rPr>
          <w:sz w:val="22"/>
        </w:rPr>
        <w:t>updating the</w:t>
      </w:r>
      <w:r w:rsidR="00E746BC">
        <w:rPr>
          <w:sz w:val="22"/>
        </w:rPr>
        <w:t>se</w:t>
      </w:r>
      <w:r w:rsidR="007A074C" w:rsidRPr="00E746BC">
        <w:rPr>
          <w:sz w:val="22"/>
        </w:rPr>
        <w:t xml:space="preserve"> local variables </w:t>
      </w:r>
      <w:r w:rsidR="007A074C" w:rsidRPr="00E746BC">
        <w:rPr>
          <w:i/>
          <w:sz w:val="22"/>
        </w:rPr>
        <w:t>product1</w:t>
      </w:r>
      <w:r w:rsidR="007A074C" w:rsidRPr="00E746BC">
        <w:rPr>
          <w:sz w:val="22"/>
        </w:rPr>
        <w:t xml:space="preserve"> and </w:t>
      </w:r>
      <w:r w:rsidR="007A074C" w:rsidRPr="00E746BC">
        <w:rPr>
          <w:i/>
          <w:sz w:val="22"/>
        </w:rPr>
        <w:t>product2</w:t>
      </w:r>
      <w:r w:rsidR="007A074C" w:rsidRPr="00E746BC">
        <w:rPr>
          <w:sz w:val="22"/>
        </w:rPr>
        <w:t xml:space="preserve"> based on the incoming data.</w:t>
      </w:r>
      <w:r w:rsidR="00E746BC">
        <w:rPr>
          <w:sz w:val="22"/>
        </w:rPr>
        <w:t xml:space="preserve"> </w:t>
      </w:r>
      <w:r w:rsidR="00B3328E">
        <w:rPr>
          <w:sz w:val="22"/>
        </w:rPr>
        <w:t>(</w:t>
      </w:r>
      <w:r w:rsidR="00E746BC">
        <w:rPr>
          <w:sz w:val="22"/>
        </w:rPr>
        <w:t xml:space="preserve">As a side note, the “+=” operator </w:t>
      </w:r>
      <w:r w:rsidR="00B3328E">
        <w:rPr>
          <w:sz w:val="22"/>
        </w:rPr>
        <w:t xml:space="preserve">here </w:t>
      </w:r>
      <w:r w:rsidR="00E746BC">
        <w:rPr>
          <w:sz w:val="22"/>
        </w:rPr>
        <w:t>adds up both sides of the operator and assigns it to the variable on the left side</w:t>
      </w:r>
      <w:r w:rsidR="00B3328E">
        <w:rPr>
          <w:sz w:val="22"/>
        </w:rPr>
        <w:t>. So, A+=B is just a compact form of A=A+B</w:t>
      </w:r>
      <w:r w:rsidR="00E746BC">
        <w:rPr>
          <w:sz w:val="22"/>
        </w:rPr>
        <w:t>.</w:t>
      </w:r>
      <w:r w:rsidR="00B3328E">
        <w:rPr>
          <w:sz w:val="22"/>
        </w:rPr>
        <w:t>)</w:t>
      </w:r>
      <w:r w:rsidR="00E746BC">
        <w:rPr>
          <w:sz w:val="22"/>
        </w:rPr>
        <w:t xml:space="preserve"> </w:t>
      </w:r>
    </w:p>
    <w:p w14:paraId="32EB4E2B" w14:textId="0E9B86FF" w:rsidR="00303597" w:rsidRPr="00B3328E" w:rsidRDefault="00303597" w:rsidP="007A074C">
      <w:pPr>
        <w:pStyle w:val="ListParagraph"/>
        <w:numPr>
          <w:ilvl w:val="0"/>
          <w:numId w:val="36"/>
        </w:numPr>
        <w:spacing w:after="80"/>
        <w:contextualSpacing w:val="0"/>
        <w:rPr>
          <w:sz w:val="22"/>
        </w:rPr>
      </w:pPr>
      <w:r w:rsidRPr="00B3328E">
        <w:rPr>
          <w:sz w:val="22"/>
        </w:rPr>
        <w:t xml:space="preserve">Note that </w:t>
      </w:r>
      <w:proofErr w:type="spellStart"/>
      <w:r w:rsidRPr="00B3328E">
        <w:rPr>
          <w:b/>
          <w:i/>
          <w:sz w:val="22"/>
        </w:rPr>
        <w:t>msg.payload</w:t>
      </w:r>
      <w:proofErr w:type="spellEnd"/>
      <w:r w:rsidRPr="00B3328E">
        <w:rPr>
          <w:sz w:val="22"/>
        </w:rPr>
        <w:t xml:space="preserve"> </w:t>
      </w:r>
      <w:r w:rsidR="00E746BC" w:rsidRPr="00B3328E">
        <w:rPr>
          <w:sz w:val="22"/>
        </w:rPr>
        <w:t xml:space="preserve">is a JSON </w:t>
      </w:r>
      <w:r w:rsidRPr="00B3328E">
        <w:rPr>
          <w:sz w:val="22"/>
        </w:rPr>
        <w:t xml:space="preserve">object </w:t>
      </w:r>
      <w:r w:rsidR="00E746BC" w:rsidRPr="00B3328E">
        <w:rPr>
          <w:sz w:val="22"/>
        </w:rPr>
        <w:t xml:space="preserve">that </w:t>
      </w:r>
      <w:r w:rsidRPr="00B3328E">
        <w:rPr>
          <w:sz w:val="22"/>
        </w:rPr>
        <w:t xml:space="preserve">is automatically transferred from the output of </w:t>
      </w:r>
      <w:r w:rsidRPr="00B3328E">
        <w:rPr>
          <w:i/>
          <w:sz w:val="22"/>
        </w:rPr>
        <w:t>http in</w:t>
      </w:r>
      <w:r w:rsidRPr="00B3328E">
        <w:rPr>
          <w:sz w:val="22"/>
        </w:rPr>
        <w:t xml:space="preserve"> node whenever there is an incoming POST message to our API endpoint</w:t>
      </w:r>
      <w:r w:rsidR="007A074C" w:rsidRPr="00B3328E">
        <w:rPr>
          <w:sz w:val="22"/>
        </w:rPr>
        <w:t xml:space="preserve"> (via localhost</w:t>
      </w:r>
      <w:proofErr w:type="gramStart"/>
      <w:r w:rsidR="007A074C" w:rsidRPr="00B3328E">
        <w:rPr>
          <w:sz w:val="22"/>
        </w:rPr>
        <w:t>:1880</w:t>
      </w:r>
      <w:proofErr w:type="gramEnd"/>
      <w:r w:rsidR="007A074C" w:rsidRPr="00B3328E">
        <w:rPr>
          <w:sz w:val="22"/>
        </w:rPr>
        <w:t>/stock)</w:t>
      </w:r>
      <w:r w:rsidRPr="00B3328E">
        <w:rPr>
          <w:sz w:val="22"/>
        </w:rPr>
        <w:t>.</w:t>
      </w:r>
      <w:r w:rsidR="00E746BC" w:rsidRPr="00B3328E">
        <w:rPr>
          <w:sz w:val="22"/>
        </w:rPr>
        <w:t xml:space="preserve"> So, </w:t>
      </w:r>
      <w:r w:rsidR="00E746BC" w:rsidRPr="00B3328E">
        <w:rPr>
          <w:i/>
          <w:sz w:val="22"/>
        </w:rPr>
        <w:t>msg.payload.product1</w:t>
      </w:r>
      <w:r w:rsidR="00E746BC" w:rsidRPr="00B3328E">
        <w:rPr>
          <w:sz w:val="22"/>
        </w:rPr>
        <w:t xml:space="preserve"> </w:t>
      </w:r>
      <w:r w:rsidR="00B3328E">
        <w:rPr>
          <w:sz w:val="22"/>
        </w:rPr>
        <w:t xml:space="preserve">on line 4 refers to </w:t>
      </w:r>
      <w:r w:rsidR="00E746BC" w:rsidRPr="00B3328E">
        <w:rPr>
          <w:sz w:val="22"/>
        </w:rPr>
        <w:t xml:space="preserve">the product1 value in the </w:t>
      </w:r>
      <w:r w:rsidR="00B3328E">
        <w:rPr>
          <w:sz w:val="22"/>
        </w:rPr>
        <w:t xml:space="preserve">(JSON) </w:t>
      </w:r>
      <w:r w:rsidR="00E746BC" w:rsidRPr="00B3328E">
        <w:rPr>
          <w:sz w:val="22"/>
        </w:rPr>
        <w:t>data that comes with the http request (as part of the POST message).</w:t>
      </w:r>
    </w:p>
    <w:p w14:paraId="1A7EDA61" w14:textId="60B8FE98" w:rsidR="00B3328E" w:rsidRPr="00B3328E" w:rsidRDefault="00B3328E" w:rsidP="00331755">
      <w:pPr>
        <w:pStyle w:val="ListParagraph"/>
        <w:numPr>
          <w:ilvl w:val="0"/>
          <w:numId w:val="36"/>
        </w:numPr>
        <w:spacing w:before="160" w:after="80"/>
        <w:ind w:left="714" w:hanging="357"/>
        <w:contextualSpacing w:val="0"/>
        <w:rPr>
          <w:sz w:val="22"/>
        </w:rPr>
      </w:pPr>
      <w:r w:rsidRPr="00B3328E">
        <w:rPr>
          <w:sz w:val="22"/>
        </w:rPr>
        <w:lastRenderedPageBreak/>
        <w:t>Finally, l</w:t>
      </w:r>
      <w:r w:rsidR="00BC1F2F" w:rsidRPr="00B3328E">
        <w:rPr>
          <w:sz w:val="22"/>
        </w:rPr>
        <w:t>ine</w:t>
      </w:r>
      <w:r w:rsidRPr="00B3328E">
        <w:rPr>
          <w:sz w:val="22"/>
        </w:rPr>
        <w:t>s</w:t>
      </w:r>
      <w:r>
        <w:rPr>
          <w:sz w:val="22"/>
        </w:rPr>
        <w:t xml:space="preserve"> 7 and 8 assign the updated values of the local variables </w:t>
      </w:r>
      <w:r w:rsidRPr="00B3328E">
        <w:rPr>
          <w:i/>
          <w:sz w:val="22"/>
        </w:rPr>
        <w:t>product1</w:t>
      </w:r>
      <w:r>
        <w:rPr>
          <w:sz w:val="22"/>
        </w:rPr>
        <w:t xml:space="preserve"> and </w:t>
      </w:r>
      <w:r w:rsidRPr="00B3328E">
        <w:rPr>
          <w:i/>
          <w:sz w:val="22"/>
        </w:rPr>
        <w:t>product2</w:t>
      </w:r>
      <w:r>
        <w:rPr>
          <w:sz w:val="22"/>
        </w:rPr>
        <w:t xml:space="preserve"> back to the </w:t>
      </w:r>
      <w:r w:rsidRPr="00B3328E">
        <w:rPr>
          <w:i/>
          <w:sz w:val="22"/>
        </w:rPr>
        <w:t>flow variables</w:t>
      </w:r>
      <w:r>
        <w:rPr>
          <w:sz w:val="22"/>
        </w:rPr>
        <w:t xml:space="preserve"> for persistent usage across all nodes in the flow.</w:t>
      </w:r>
    </w:p>
    <w:p w14:paraId="1EDDA4FB" w14:textId="693674C8" w:rsidR="00BC1F2F" w:rsidRPr="00B3328E" w:rsidRDefault="00B3328E" w:rsidP="00331755">
      <w:pPr>
        <w:pStyle w:val="ListParagraph"/>
        <w:numPr>
          <w:ilvl w:val="0"/>
          <w:numId w:val="36"/>
        </w:numPr>
        <w:spacing w:before="160" w:after="80"/>
        <w:ind w:left="714" w:hanging="357"/>
        <w:contextualSpacing w:val="0"/>
        <w:rPr>
          <w:sz w:val="22"/>
        </w:rPr>
      </w:pPr>
      <w:r w:rsidRPr="00B3328E">
        <w:rPr>
          <w:sz w:val="22"/>
        </w:rPr>
        <w:t xml:space="preserve">Line 10 relays the same </w:t>
      </w:r>
      <w:proofErr w:type="spellStart"/>
      <w:r w:rsidRPr="00B3328E">
        <w:rPr>
          <w:i/>
          <w:sz w:val="22"/>
        </w:rPr>
        <w:t>msg</w:t>
      </w:r>
      <w:proofErr w:type="spellEnd"/>
      <w:r w:rsidRPr="00B3328E">
        <w:rPr>
          <w:sz w:val="22"/>
        </w:rPr>
        <w:t xml:space="preserve"> object to the output of the function node, although we do not need to use this in the following </w:t>
      </w:r>
      <w:r w:rsidRPr="00B3328E">
        <w:rPr>
          <w:i/>
          <w:sz w:val="22"/>
        </w:rPr>
        <w:t>http response</w:t>
      </w:r>
      <w:r w:rsidRPr="00B3328E">
        <w:rPr>
          <w:sz w:val="22"/>
        </w:rPr>
        <w:t xml:space="preserve"> node for the purposes of this exercise</w:t>
      </w:r>
      <w:r w:rsidR="00BC1F2F" w:rsidRPr="00B3328E">
        <w:rPr>
          <w:sz w:val="22"/>
        </w:rPr>
        <w:t>.</w:t>
      </w:r>
    </w:p>
    <w:p w14:paraId="6EC6E7D1" w14:textId="2E939555" w:rsidR="005A395A" w:rsidRPr="005A395A" w:rsidRDefault="00331755" w:rsidP="00331755">
      <w:pPr>
        <w:spacing w:before="160" w:after="80"/>
        <w:rPr>
          <w:sz w:val="22"/>
        </w:rPr>
      </w:pPr>
      <w:r w:rsidRPr="005A395A">
        <w:rPr>
          <w:sz w:val="22"/>
        </w:rPr>
        <w:t xml:space="preserve">With the function node above, we </w:t>
      </w:r>
      <w:r w:rsidR="005A395A">
        <w:rPr>
          <w:sz w:val="22"/>
        </w:rPr>
        <w:t xml:space="preserve">are </w:t>
      </w:r>
      <w:r w:rsidR="00B3328E" w:rsidRPr="005A395A">
        <w:rPr>
          <w:sz w:val="22"/>
        </w:rPr>
        <w:t>process</w:t>
      </w:r>
      <w:r w:rsidR="005A395A">
        <w:rPr>
          <w:sz w:val="22"/>
        </w:rPr>
        <w:t>ing</w:t>
      </w:r>
      <w:r w:rsidR="00B3328E" w:rsidRPr="005A395A">
        <w:rPr>
          <w:sz w:val="22"/>
        </w:rPr>
        <w:t xml:space="preserve"> the incoming POST message</w:t>
      </w:r>
      <w:r w:rsidR="005A395A">
        <w:rPr>
          <w:sz w:val="22"/>
        </w:rPr>
        <w:t>s</w:t>
      </w:r>
      <w:r w:rsidR="00B3328E" w:rsidRPr="005A395A">
        <w:rPr>
          <w:sz w:val="22"/>
        </w:rPr>
        <w:t xml:space="preserve"> and updat</w:t>
      </w:r>
      <w:r w:rsidR="005A395A">
        <w:rPr>
          <w:sz w:val="22"/>
        </w:rPr>
        <w:t>ing</w:t>
      </w:r>
      <w:r w:rsidR="00B3328E" w:rsidRPr="005A395A">
        <w:rPr>
          <w:sz w:val="22"/>
        </w:rPr>
        <w:t xml:space="preserve"> the stock values accordingly. Unlike the GET method, </w:t>
      </w:r>
      <w:r w:rsidR="005A395A" w:rsidRPr="005A395A">
        <w:rPr>
          <w:sz w:val="22"/>
        </w:rPr>
        <w:t xml:space="preserve">a POST method does not require </w:t>
      </w:r>
      <w:r w:rsidR="00B3328E" w:rsidRPr="005A395A">
        <w:rPr>
          <w:sz w:val="22"/>
        </w:rPr>
        <w:t>send</w:t>
      </w:r>
      <w:r w:rsidR="005A395A" w:rsidRPr="005A395A">
        <w:rPr>
          <w:sz w:val="22"/>
        </w:rPr>
        <w:t>ing</w:t>
      </w:r>
      <w:r w:rsidR="00B3328E" w:rsidRPr="005A395A">
        <w:rPr>
          <w:sz w:val="22"/>
        </w:rPr>
        <w:t xml:space="preserve"> a</w:t>
      </w:r>
      <w:r w:rsidR="005A395A">
        <w:rPr>
          <w:sz w:val="22"/>
        </w:rPr>
        <w:t>ny</w:t>
      </w:r>
      <w:r w:rsidR="00B3328E" w:rsidRPr="005A395A">
        <w:rPr>
          <w:sz w:val="22"/>
        </w:rPr>
        <w:t xml:space="preserve"> specific data </w:t>
      </w:r>
      <w:r w:rsidR="005A395A" w:rsidRPr="005A395A">
        <w:rPr>
          <w:sz w:val="22"/>
        </w:rPr>
        <w:t xml:space="preserve">back to the requester. Normally, the response </w:t>
      </w:r>
      <w:r w:rsidR="005A395A">
        <w:rPr>
          <w:sz w:val="22"/>
        </w:rPr>
        <w:t>w</w:t>
      </w:r>
      <w:r w:rsidR="005A395A" w:rsidRPr="005A395A">
        <w:rPr>
          <w:sz w:val="22"/>
        </w:rPr>
        <w:t xml:space="preserve">ould be just an </w:t>
      </w:r>
      <w:r w:rsidR="005A395A" w:rsidRPr="005A395A">
        <w:rPr>
          <w:i/>
          <w:sz w:val="22"/>
        </w:rPr>
        <w:t xml:space="preserve">HTTP </w:t>
      </w:r>
      <w:r w:rsidR="005A395A">
        <w:rPr>
          <w:i/>
          <w:sz w:val="22"/>
        </w:rPr>
        <w:t>status</w:t>
      </w:r>
      <w:r w:rsidR="005A395A" w:rsidRPr="005A395A">
        <w:rPr>
          <w:i/>
          <w:sz w:val="22"/>
        </w:rPr>
        <w:t xml:space="preserve"> code</w:t>
      </w:r>
      <w:r w:rsidR="005A395A" w:rsidRPr="005A395A">
        <w:rPr>
          <w:sz w:val="22"/>
        </w:rPr>
        <w:t xml:space="preserve"> (e.g., “200 OK” indicating success of the operation), but we leave those details outside of the scope of this module.</w:t>
      </w:r>
    </w:p>
    <w:p w14:paraId="17534D30" w14:textId="62BB79D3" w:rsidR="00C82CF7" w:rsidRPr="005A395A" w:rsidRDefault="005A395A" w:rsidP="005A395A">
      <w:pPr>
        <w:spacing w:before="160" w:after="80"/>
        <w:rPr>
          <w:sz w:val="22"/>
        </w:rPr>
      </w:pPr>
      <w:r w:rsidRPr="005A395A">
        <w:rPr>
          <w:sz w:val="22"/>
        </w:rPr>
        <w:t xml:space="preserve">So, </w:t>
      </w:r>
      <w:r>
        <w:rPr>
          <w:sz w:val="22"/>
        </w:rPr>
        <w:t xml:space="preserve">here </w:t>
      </w:r>
      <w:r w:rsidRPr="005A395A">
        <w:rPr>
          <w:sz w:val="22"/>
        </w:rPr>
        <w:t xml:space="preserve">we simply add an </w:t>
      </w:r>
      <w:r w:rsidRPr="005A395A">
        <w:rPr>
          <w:b/>
          <w:i/>
          <w:sz w:val="22"/>
        </w:rPr>
        <w:t>http response</w:t>
      </w:r>
      <w:r w:rsidRPr="005A395A">
        <w:rPr>
          <w:sz w:val="22"/>
        </w:rPr>
        <w:t xml:space="preserve"> node and connect it to the output of our function node (without changing any setting in the </w:t>
      </w:r>
      <w:r w:rsidRPr="005A395A">
        <w:rPr>
          <w:i/>
          <w:sz w:val="22"/>
        </w:rPr>
        <w:t>http response</w:t>
      </w:r>
      <w:r w:rsidRPr="005A395A">
        <w:rPr>
          <w:sz w:val="22"/>
        </w:rPr>
        <w:t xml:space="preserve"> node). </w:t>
      </w:r>
    </w:p>
    <w:p w14:paraId="0A4FEA8D" w14:textId="67D46802" w:rsidR="005A395A" w:rsidRPr="00FB6808" w:rsidRDefault="005A395A" w:rsidP="00C82CF7">
      <w:pPr>
        <w:spacing w:after="80"/>
        <w:ind w:left="284"/>
        <w:rPr>
          <w:color w:val="FF0000"/>
          <w:sz w:val="22"/>
        </w:rPr>
      </w:pPr>
      <w:r>
        <w:rPr>
          <w:noProof/>
          <w:lang w:val="en-US"/>
        </w:rPr>
        <w:drawing>
          <wp:inline distT="0" distB="0" distL="0" distR="0" wp14:anchorId="5AA6FBFA" wp14:editId="76E72FB5">
            <wp:extent cx="2699197" cy="1143000"/>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34955" cy="1158142"/>
                    </a:xfrm>
                    <a:prstGeom prst="rect">
                      <a:avLst/>
                    </a:prstGeom>
                  </pic:spPr>
                </pic:pic>
              </a:graphicData>
            </a:graphic>
          </wp:inline>
        </w:drawing>
      </w:r>
    </w:p>
    <w:p w14:paraId="24104618" w14:textId="5E6E5788" w:rsidR="00C82CF7" w:rsidRDefault="00C82CF7" w:rsidP="005A395A">
      <w:pPr>
        <w:spacing w:before="160" w:after="80"/>
        <w:rPr>
          <w:sz w:val="22"/>
        </w:rPr>
      </w:pPr>
      <w:r w:rsidRPr="005A395A">
        <w:rPr>
          <w:sz w:val="22"/>
        </w:rPr>
        <w:t xml:space="preserve">Once we deploy the flow in Node-RED, our API endpoint “/stock” should be accepting </w:t>
      </w:r>
      <w:r w:rsidR="005A395A" w:rsidRPr="005A395A">
        <w:rPr>
          <w:sz w:val="22"/>
        </w:rPr>
        <w:t xml:space="preserve">both POST and GET method </w:t>
      </w:r>
      <w:r w:rsidRPr="005A395A">
        <w:rPr>
          <w:sz w:val="22"/>
        </w:rPr>
        <w:t xml:space="preserve">requests. </w:t>
      </w:r>
    </w:p>
    <w:p w14:paraId="4A20ED53" w14:textId="7788F9F2" w:rsidR="005A395A" w:rsidRPr="005A395A" w:rsidRDefault="005A395A" w:rsidP="005A395A">
      <w:pPr>
        <w:spacing w:after="80"/>
        <w:ind w:left="284"/>
        <w:rPr>
          <w:sz w:val="22"/>
        </w:rPr>
      </w:pPr>
      <w:r>
        <w:rPr>
          <w:noProof/>
          <w:lang w:val="en-US"/>
        </w:rPr>
        <w:drawing>
          <wp:inline distT="0" distB="0" distL="0" distR="0" wp14:anchorId="5CE9A21D" wp14:editId="21C22AB3">
            <wp:extent cx="3189338" cy="381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19469" cy="384600"/>
                    </a:xfrm>
                    <a:prstGeom prst="rect">
                      <a:avLst/>
                    </a:prstGeom>
                  </pic:spPr>
                </pic:pic>
              </a:graphicData>
            </a:graphic>
          </wp:inline>
        </w:drawing>
      </w:r>
    </w:p>
    <w:p w14:paraId="2D749B73" w14:textId="297E17D9" w:rsidR="009B10C0" w:rsidRPr="00FF27D3" w:rsidRDefault="00FB6808" w:rsidP="009B10C0">
      <w:pPr>
        <w:pStyle w:val="Heading1"/>
        <w:numPr>
          <w:ilvl w:val="1"/>
          <w:numId w:val="12"/>
        </w:numPr>
        <w:ind w:left="284" w:hanging="284"/>
        <w:jc w:val="both"/>
      </w:pPr>
      <w:r>
        <w:t xml:space="preserve">Implementing a POST Method for the </w:t>
      </w:r>
      <w:r w:rsidR="009B10C0">
        <w:t xml:space="preserve">Parts Inventory </w:t>
      </w:r>
    </w:p>
    <w:p w14:paraId="68C2A39E" w14:textId="449BAFC9" w:rsidR="00C82CF7" w:rsidRPr="000B62CF" w:rsidRDefault="00C82CF7" w:rsidP="00331755">
      <w:pPr>
        <w:spacing w:before="160" w:after="80"/>
        <w:rPr>
          <w:sz w:val="22"/>
        </w:rPr>
      </w:pPr>
      <w:r w:rsidRPr="000B62CF">
        <w:rPr>
          <w:sz w:val="22"/>
        </w:rPr>
        <w:t xml:space="preserve">We need a similar </w:t>
      </w:r>
      <w:r w:rsidR="000B62CF" w:rsidRPr="000B62CF">
        <w:rPr>
          <w:sz w:val="22"/>
        </w:rPr>
        <w:t xml:space="preserve">POST </w:t>
      </w:r>
      <w:r w:rsidRPr="000B62CF">
        <w:rPr>
          <w:sz w:val="22"/>
        </w:rPr>
        <w:t xml:space="preserve">method </w:t>
      </w:r>
      <w:r w:rsidR="000B62CF" w:rsidRPr="000B62CF">
        <w:rPr>
          <w:sz w:val="22"/>
        </w:rPr>
        <w:t xml:space="preserve">for our API endpoint called “/inventory” in order </w:t>
      </w:r>
      <w:r w:rsidRPr="000B62CF">
        <w:rPr>
          <w:sz w:val="22"/>
        </w:rPr>
        <w:t xml:space="preserve">to </w:t>
      </w:r>
      <w:r w:rsidR="000B62CF" w:rsidRPr="000B62CF">
        <w:rPr>
          <w:sz w:val="22"/>
        </w:rPr>
        <w:t xml:space="preserve">update </w:t>
      </w:r>
      <w:r w:rsidRPr="000B62CF">
        <w:rPr>
          <w:sz w:val="22"/>
        </w:rPr>
        <w:t xml:space="preserve">the </w:t>
      </w:r>
      <w:r w:rsidR="000B62CF" w:rsidRPr="000B62CF">
        <w:rPr>
          <w:sz w:val="22"/>
        </w:rPr>
        <w:t xml:space="preserve">number of available </w:t>
      </w:r>
      <w:r w:rsidRPr="000B62CF">
        <w:rPr>
          <w:sz w:val="22"/>
        </w:rPr>
        <w:t>part</w:t>
      </w:r>
      <w:r w:rsidR="000B62CF" w:rsidRPr="000B62CF">
        <w:rPr>
          <w:sz w:val="22"/>
        </w:rPr>
        <w:t>s</w:t>
      </w:r>
      <w:r w:rsidRPr="000B62CF">
        <w:rPr>
          <w:sz w:val="22"/>
        </w:rPr>
        <w:t xml:space="preserve"> in the warehouse. </w:t>
      </w:r>
    </w:p>
    <w:p w14:paraId="23B39AEC" w14:textId="39560C5E" w:rsidR="000B62CF" w:rsidRPr="000B62CF" w:rsidRDefault="000B62CF" w:rsidP="00331755">
      <w:pPr>
        <w:spacing w:before="160" w:after="80"/>
        <w:rPr>
          <w:sz w:val="22"/>
        </w:rPr>
      </w:pPr>
      <w:r w:rsidRPr="000B62CF">
        <w:rPr>
          <w:sz w:val="22"/>
        </w:rPr>
        <w:t>The process is quite straightforward, following the steps of the previous section:</w:t>
      </w:r>
    </w:p>
    <w:p w14:paraId="07C33CEA" w14:textId="3CB5A5B1" w:rsidR="009B12E6" w:rsidRPr="000B62CF" w:rsidRDefault="000B62CF" w:rsidP="004F4478">
      <w:pPr>
        <w:pStyle w:val="ListParagraph"/>
        <w:numPr>
          <w:ilvl w:val="0"/>
          <w:numId w:val="36"/>
        </w:numPr>
        <w:spacing w:after="80"/>
        <w:ind w:left="714" w:hanging="357"/>
        <w:contextualSpacing w:val="0"/>
        <w:rPr>
          <w:sz w:val="22"/>
        </w:rPr>
      </w:pPr>
      <w:r w:rsidRPr="000B62CF">
        <w:rPr>
          <w:sz w:val="22"/>
        </w:rPr>
        <w:t>W</w:t>
      </w:r>
      <w:r w:rsidR="009B12E6" w:rsidRPr="000B62CF">
        <w:rPr>
          <w:sz w:val="22"/>
        </w:rPr>
        <w:t xml:space="preserve">e will add a new </w:t>
      </w:r>
      <w:r w:rsidR="009B12E6" w:rsidRPr="000B62CF">
        <w:rPr>
          <w:b/>
          <w:i/>
          <w:sz w:val="22"/>
        </w:rPr>
        <w:t>http in</w:t>
      </w:r>
      <w:r w:rsidR="009B12E6" w:rsidRPr="000B62CF">
        <w:rPr>
          <w:sz w:val="22"/>
        </w:rPr>
        <w:t xml:space="preserve"> node</w:t>
      </w:r>
      <w:r w:rsidRPr="000B62CF">
        <w:rPr>
          <w:sz w:val="22"/>
        </w:rPr>
        <w:t xml:space="preserve"> with </w:t>
      </w:r>
      <w:r w:rsidR="009B12E6" w:rsidRPr="000B62CF">
        <w:rPr>
          <w:sz w:val="22"/>
        </w:rPr>
        <w:t xml:space="preserve">the </w:t>
      </w:r>
      <w:r w:rsidRPr="000B62CF">
        <w:rPr>
          <w:b/>
          <w:sz w:val="22"/>
        </w:rPr>
        <w:t>POST</w:t>
      </w:r>
      <w:r w:rsidR="009B12E6" w:rsidRPr="000B62CF">
        <w:rPr>
          <w:sz w:val="22"/>
        </w:rPr>
        <w:t xml:space="preserve"> method and URL “/inventory”:</w:t>
      </w:r>
    </w:p>
    <w:p w14:paraId="60C25D3F" w14:textId="071D9097" w:rsidR="009B12E6" w:rsidRPr="00FB6808" w:rsidRDefault="000B62CF" w:rsidP="009B12E6">
      <w:pPr>
        <w:spacing w:after="160"/>
        <w:ind w:left="709"/>
        <w:rPr>
          <w:noProof/>
          <w:color w:val="FF0000"/>
          <w:lang w:val="en-US"/>
        </w:rPr>
      </w:pPr>
      <w:r w:rsidRPr="000B62CF">
        <w:rPr>
          <w:noProof/>
          <w:lang w:val="en-US"/>
        </w:rPr>
        <w:t xml:space="preserve"> </w:t>
      </w:r>
      <w:r>
        <w:rPr>
          <w:noProof/>
          <w:lang w:val="en-US"/>
        </w:rPr>
        <w:drawing>
          <wp:inline distT="0" distB="0" distL="0" distR="0" wp14:anchorId="2D7B7BE3" wp14:editId="35EBDBC8">
            <wp:extent cx="2758109" cy="171450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70472" cy="1722185"/>
                    </a:xfrm>
                    <a:prstGeom prst="rect">
                      <a:avLst/>
                    </a:prstGeom>
                  </pic:spPr>
                </pic:pic>
              </a:graphicData>
            </a:graphic>
          </wp:inline>
        </w:drawing>
      </w:r>
    </w:p>
    <w:p w14:paraId="5558F65F" w14:textId="645F8CA8" w:rsidR="009B12E6" w:rsidRPr="00667D4F" w:rsidRDefault="009B12E6" w:rsidP="00F4773E">
      <w:pPr>
        <w:pStyle w:val="ListParagraph"/>
        <w:numPr>
          <w:ilvl w:val="0"/>
          <w:numId w:val="36"/>
        </w:numPr>
        <w:spacing w:after="80"/>
        <w:ind w:left="714" w:hanging="357"/>
        <w:contextualSpacing w:val="0"/>
        <w:rPr>
          <w:sz w:val="22"/>
        </w:rPr>
      </w:pPr>
      <w:r w:rsidRPr="00667D4F">
        <w:rPr>
          <w:sz w:val="22"/>
        </w:rPr>
        <w:lastRenderedPageBreak/>
        <w:t xml:space="preserve">Again, we will now connect a </w:t>
      </w:r>
      <w:r w:rsidRPr="00667D4F">
        <w:rPr>
          <w:b/>
          <w:i/>
          <w:sz w:val="22"/>
        </w:rPr>
        <w:t>function</w:t>
      </w:r>
      <w:r w:rsidRPr="00667D4F">
        <w:rPr>
          <w:sz w:val="22"/>
        </w:rPr>
        <w:t xml:space="preserve"> node to the output of the </w:t>
      </w:r>
      <w:r w:rsidRPr="00667D4F">
        <w:rPr>
          <w:b/>
          <w:i/>
          <w:sz w:val="22"/>
        </w:rPr>
        <w:t>http in</w:t>
      </w:r>
      <w:r w:rsidRPr="00667D4F">
        <w:rPr>
          <w:sz w:val="22"/>
        </w:rPr>
        <w:t xml:space="preserve"> node, in order to </w:t>
      </w:r>
      <w:r w:rsidR="00667D4F" w:rsidRPr="00667D4F">
        <w:rPr>
          <w:sz w:val="22"/>
        </w:rPr>
        <w:t xml:space="preserve">process </w:t>
      </w:r>
      <w:r w:rsidRPr="00667D4F">
        <w:rPr>
          <w:sz w:val="22"/>
        </w:rPr>
        <w:t>the incoming HTTP requests:</w:t>
      </w:r>
    </w:p>
    <w:p w14:paraId="50F08DFA" w14:textId="0A142658" w:rsidR="009B12E6" w:rsidRPr="00FB6808" w:rsidRDefault="00667D4F" w:rsidP="009B12E6">
      <w:pPr>
        <w:spacing w:after="80"/>
        <w:ind w:left="709"/>
        <w:rPr>
          <w:color w:val="FF0000"/>
          <w:sz w:val="22"/>
        </w:rPr>
      </w:pPr>
      <w:r w:rsidRPr="00667D4F">
        <w:rPr>
          <w:noProof/>
          <w:lang w:val="en-US"/>
        </w:rPr>
        <w:t xml:space="preserve"> </w:t>
      </w:r>
      <w:r>
        <w:rPr>
          <w:noProof/>
          <w:lang w:val="en-US"/>
        </w:rPr>
        <w:drawing>
          <wp:inline distT="0" distB="0" distL="0" distR="0" wp14:anchorId="748BD1BD" wp14:editId="2B46EFF7">
            <wp:extent cx="3711752" cy="257556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23735" cy="2583875"/>
                    </a:xfrm>
                    <a:prstGeom prst="rect">
                      <a:avLst/>
                    </a:prstGeom>
                  </pic:spPr>
                </pic:pic>
              </a:graphicData>
            </a:graphic>
          </wp:inline>
        </w:drawing>
      </w:r>
    </w:p>
    <w:p w14:paraId="467E86B2" w14:textId="1156CCCE" w:rsidR="00667D4F" w:rsidRPr="00667D4F" w:rsidRDefault="00895E02" w:rsidP="00AE5172">
      <w:pPr>
        <w:pStyle w:val="ListParagraph"/>
        <w:numPr>
          <w:ilvl w:val="0"/>
          <w:numId w:val="36"/>
        </w:numPr>
        <w:spacing w:before="160" w:after="80"/>
        <w:rPr>
          <w:sz w:val="22"/>
        </w:rPr>
      </w:pPr>
      <w:r w:rsidRPr="00667D4F">
        <w:rPr>
          <w:sz w:val="22"/>
        </w:rPr>
        <w:t xml:space="preserve">The </w:t>
      </w:r>
      <w:r w:rsidR="00667D4F" w:rsidRPr="00667D4F">
        <w:rPr>
          <w:sz w:val="22"/>
        </w:rPr>
        <w:t xml:space="preserve">code above in the “On Message” block of the </w:t>
      </w:r>
      <w:r w:rsidRPr="00667D4F">
        <w:rPr>
          <w:sz w:val="22"/>
        </w:rPr>
        <w:t xml:space="preserve">function node </w:t>
      </w:r>
      <w:r w:rsidR="00667D4F" w:rsidRPr="00667D4F">
        <w:rPr>
          <w:sz w:val="22"/>
        </w:rPr>
        <w:t xml:space="preserve">executes whenever the </w:t>
      </w:r>
      <w:r w:rsidR="00667D4F" w:rsidRPr="00667D4F">
        <w:rPr>
          <w:i/>
          <w:sz w:val="22"/>
        </w:rPr>
        <w:t>http in</w:t>
      </w:r>
      <w:r w:rsidR="00667D4F" w:rsidRPr="00667D4F">
        <w:rPr>
          <w:sz w:val="22"/>
        </w:rPr>
        <w:t xml:space="preserve"> node is triggered by a new incoming POST request. </w:t>
      </w:r>
      <w:r w:rsidR="00667D4F">
        <w:rPr>
          <w:sz w:val="22"/>
        </w:rPr>
        <w:t>A</w:t>
      </w:r>
      <w:r w:rsidR="00667D4F" w:rsidRPr="00667D4F">
        <w:rPr>
          <w:sz w:val="22"/>
        </w:rPr>
        <w:t xml:space="preserve">s was done for the product stock in the previous section, </w:t>
      </w:r>
      <w:r w:rsidR="00667D4F">
        <w:rPr>
          <w:sz w:val="22"/>
        </w:rPr>
        <w:t xml:space="preserve">it </w:t>
      </w:r>
      <w:r w:rsidR="00667D4F" w:rsidRPr="00667D4F">
        <w:rPr>
          <w:sz w:val="22"/>
        </w:rPr>
        <w:t>processes the incoming data for updating the part inventory values</w:t>
      </w:r>
      <w:r w:rsidR="00667D4F">
        <w:rPr>
          <w:sz w:val="22"/>
        </w:rPr>
        <w:t xml:space="preserve"> and saves them back in the flow variables</w:t>
      </w:r>
      <w:r w:rsidR="00667D4F" w:rsidRPr="00667D4F">
        <w:rPr>
          <w:sz w:val="22"/>
        </w:rPr>
        <w:t>.</w:t>
      </w:r>
    </w:p>
    <w:p w14:paraId="2AE90C94" w14:textId="0E5CB1DF" w:rsidR="00895E02" w:rsidRPr="0001308D" w:rsidRDefault="00667D4F" w:rsidP="000F631B">
      <w:pPr>
        <w:pStyle w:val="ListParagraph"/>
        <w:numPr>
          <w:ilvl w:val="0"/>
          <w:numId w:val="36"/>
        </w:numPr>
        <w:spacing w:before="160" w:after="80"/>
        <w:rPr>
          <w:sz w:val="22"/>
        </w:rPr>
      </w:pPr>
      <w:r w:rsidRPr="0001308D">
        <w:rPr>
          <w:sz w:val="22"/>
        </w:rPr>
        <w:t xml:space="preserve">Finally, we again connect an </w:t>
      </w:r>
      <w:r w:rsidR="00895E02" w:rsidRPr="0001308D">
        <w:rPr>
          <w:sz w:val="22"/>
        </w:rPr>
        <w:t>“</w:t>
      </w:r>
      <w:r w:rsidR="00895E02" w:rsidRPr="0001308D">
        <w:rPr>
          <w:b/>
          <w:i/>
          <w:sz w:val="22"/>
        </w:rPr>
        <w:t>http response</w:t>
      </w:r>
      <w:r w:rsidR="00895E02" w:rsidRPr="0001308D">
        <w:rPr>
          <w:sz w:val="22"/>
        </w:rPr>
        <w:t xml:space="preserve">” node to </w:t>
      </w:r>
      <w:r w:rsidRPr="0001308D">
        <w:rPr>
          <w:sz w:val="22"/>
        </w:rPr>
        <w:t>the output of our function node</w:t>
      </w:r>
      <w:r w:rsidR="00895E02" w:rsidRPr="0001308D">
        <w:rPr>
          <w:sz w:val="22"/>
        </w:rPr>
        <w:t>:</w:t>
      </w:r>
    </w:p>
    <w:p w14:paraId="499465ED" w14:textId="7DC71493" w:rsidR="00895E02" w:rsidRPr="0001308D" w:rsidRDefault="0001308D" w:rsidP="00895E02">
      <w:pPr>
        <w:spacing w:after="80"/>
        <w:ind w:left="709"/>
        <w:rPr>
          <w:noProof/>
          <w:lang w:val="en-US"/>
        </w:rPr>
      </w:pPr>
      <w:r w:rsidRPr="0001308D">
        <w:rPr>
          <w:noProof/>
          <w:lang w:val="en-US"/>
        </w:rPr>
        <w:drawing>
          <wp:inline distT="0" distB="0" distL="0" distR="0" wp14:anchorId="596D3E31" wp14:editId="58D0A9CA">
            <wp:extent cx="3627120" cy="36341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05989" cy="381332"/>
                    </a:xfrm>
                    <a:prstGeom prst="rect">
                      <a:avLst/>
                    </a:prstGeom>
                  </pic:spPr>
                </pic:pic>
              </a:graphicData>
            </a:graphic>
          </wp:inline>
        </w:drawing>
      </w:r>
    </w:p>
    <w:p w14:paraId="0672B99C" w14:textId="3B739F3C" w:rsidR="0024388D" w:rsidRPr="0001308D" w:rsidRDefault="0001308D" w:rsidP="0001308D">
      <w:pPr>
        <w:spacing w:before="240" w:after="120"/>
        <w:rPr>
          <w:noProof/>
          <w:sz w:val="22"/>
          <w:lang w:val="en-US"/>
        </w:rPr>
      </w:pPr>
      <w:r w:rsidRPr="0001308D">
        <w:rPr>
          <w:noProof/>
          <w:sz w:val="22"/>
          <w:lang w:val="en-US"/>
        </w:rPr>
        <w:t>After completing both the GET and POST methods of our web</w:t>
      </w:r>
      <w:r>
        <w:rPr>
          <w:noProof/>
          <w:sz w:val="22"/>
          <w:lang w:val="en-US"/>
        </w:rPr>
        <w:t xml:space="preserve"> </w:t>
      </w:r>
      <w:r w:rsidRPr="0001308D">
        <w:rPr>
          <w:noProof/>
          <w:sz w:val="22"/>
          <w:lang w:val="en-US"/>
        </w:rPr>
        <w:t>service</w:t>
      </w:r>
      <w:r>
        <w:rPr>
          <w:noProof/>
          <w:sz w:val="22"/>
          <w:lang w:val="en-US"/>
        </w:rPr>
        <w:t xml:space="preserve"> API</w:t>
      </w:r>
      <w:r w:rsidRPr="0001308D">
        <w:rPr>
          <w:noProof/>
          <w:sz w:val="22"/>
          <w:lang w:val="en-US"/>
        </w:rPr>
        <w:t xml:space="preserve"> in this module and in the previous module, the </w:t>
      </w:r>
      <w:r w:rsidR="0024388D" w:rsidRPr="0001308D">
        <w:rPr>
          <w:noProof/>
          <w:sz w:val="22"/>
          <w:lang w:val="en-US"/>
        </w:rPr>
        <w:t>final flow should look like the following:</w:t>
      </w:r>
    </w:p>
    <w:p w14:paraId="0B7855EA" w14:textId="3A8B33AF" w:rsidR="0024388D" w:rsidRPr="00FB6808" w:rsidRDefault="0001308D" w:rsidP="0024388D">
      <w:pPr>
        <w:ind w:left="284"/>
        <w:rPr>
          <w:noProof/>
          <w:color w:val="FF0000"/>
          <w:sz w:val="22"/>
          <w:lang w:val="en-US"/>
        </w:rPr>
      </w:pPr>
      <w:r>
        <w:rPr>
          <w:noProof/>
          <w:lang w:val="en-US"/>
        </w:rPr>
        <w:drawing>
          <wp:inline distT="0" distB="0" distL="0" distR="0" wp14:anchorId="094A86DC" wp14:editId="7DCF2BE7">
            <wp:extent cx="3657600" cy="2491779"/>
            <wp:effectExtent l="19050" t="19050" r="19050" b="2286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77770" cy="2505520"/>
                    </a:xfrm>
                    <a:prstGeom prst="rect">
                      <a:avLst/>
                    </a:prstGeom>
                    <a:ln>
                      <a:solidFill>
                        <a:schemeClr val="bg1">
                          <a:lumMod val="75000"/>
                        </a:schemeClr>
                      </a:solidFill>
                    </a:ln>
                  </pic:spPr>
                </pic:pic>
              </a:graphicData>
            </a:graphic>
          </wp:inline>
        </w:drawing>
      </w:r>
    </w:p>
    <w:p w14:paraId="24629662" w14:textId="00127A24" w:rsidR="0006350A" w:rsidRPr="006C5814" w:rsidRDefault="0006350A" w:rsidP="0006350A">
      <w:pPr>
        <w:pStyle w:val="Heading1"/>
        <w:numPr>
          <w:ilvl w:val="1"/>
          <w:numId w:val="12"/>
        </w:numPr>
        <w:ind w:left="284" w:hanging="284"/>
        <w:jc w:val="both"/>
      </w:pPr>
      <w:r w:rsidRPr="006C5814">
        <w:lastRenderedPageBreak/>
        <w:t>Testing the API Endpoint</w:t>
      </w:r>
      <w:r w:rsidR="003A6E0A" w:rsidRPr="006C5814">
        <w:t>s</w:t>
      </w:r>
      <w:r w:rsidR="006C5814" w:rsidRPr="006C5814">
        <w:t xml:space="preserve"> </w:t>
      </w:r>
    </w:p>
    <w:p w14:paraId="1231753D" w14:textId="3A71DFEF" w:rsidR="006C5814" w:rsidRDefault="006C5814" w:rsidP="00B029A0">
      <w:pPr>
        <w:spacing w:after="160"/>
        <w:rPr>
          <w:sz w:val="22"/>
        </w:rPr>
      </w:pPr>
      <w:r>
        <w:rPr>
          <w:sz w:val="22"/>
        </w:rPr>
        <w:t xml:space="preserve">We </w:t>
      </w:r>
      <w:r w:rsidRPr="006C5814">
        <w:rPr>
          <w:sz w:val="22"/>
        </w:rPr>
        <w:t xml:space="preserve">have </w:t>
      </w:r>
      <w:r>
        <w:rPr>
          <w:sz w:val="22"/>
        </w:rPr>
        <w:t>actually completed the implementation of our web service, but in this section we will try to test the API functionality, before using it in the next modules.</w:t>
      </w:r>
    </w:p>
    <w:p w14:paraId="3DA8A3C6" w14:textId="33FBA46C" w:rsidR="006C5814" w:rsidRPr="006C5814" w:rsidRDefault="006C5814" w:rsidP="00B029A0">
      <w:pPr>
        <w:spacing w:after="160"/>
        <w:rPr>
          <w:sz w:val="22"/>
        </w:rPr>
      </w:pPr>
      <w:r>
        <w:rPr>
          <w:sz w:val="22"/>
        </w:rPr>
        <w:t>For this, we will add a new flow, which will serve as a simple client that uses our web API:</w:t>
      </w:r>
    </w:p>
    <w:p w14:paraId="33D61B0D" w14:textId="56161932" w:rsidR="00285324" w:rsidRDefault="00285324" w:rsidP="004D3531">
      <w:pPr>
        <w:spacing w:after="160"/>
        <w:ind w:left="851"/>
        <w:rPr>
          <w:sz w:val="22"/>
          <w:highlight w:val="yellow"/>
        </w:rPr>
      </w:pPr>
      <w:r>
        <w:rPr>
          <w:noProof/>
          <w:lang w:val="en-US"/>
        </w:rPr>
        <w:drawing>
          <wp:inline distT="0" distB="0" distL="0" distR="0" wp14:anchorId="60693E34" wp14:editId="22D9E172">
            <wp:extent cx="3543300" cy="817685"/>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00310" cy="830841"/>
                    </a:xfrm>
                    <a:prstGeom prst="rect">
                      <a:avLst/>
                    </a:prstGeom>
                  </pic:spPr>
                </pic:pic>
              </a:graphicData>
            </a:graphic>
          </wp:inline>
        </w:drawing>
      </w:r>
    </w:p>
    <w:p w14:paraId="28D179E4" w14:textId="4601B895" w:rsidR="00D4448F" w:rsidRPr="006C5814" w:rsidRDefault="006C5814" w:rsidP="00B029A0">
      <w:pPr>
        <w:spacing w:after="160"/>
        <w:rPr>
          <w:sz w:val="22"/>
        </w:rPr>
      </w:pPr>
      <w:r w:rsidRPr="006C5814">
        <w:rPr>
          <w:sz w:val="22"/>
        </w:rPr>
        <w:t xml:space="preserve">Here, we </w:t>
      </w:r>
      <w:r>
        <w:rPr>
          <w:sz w:val="22"/>
        </w:rPr>
        <w:t>use</w:t>
      </w:r>
      <w:r w:rsidRPr="006C5814">
        <w:rPr>
          <w:sz w:val="22"/>
        </w:rPr>
        <w:t xml:space="preserve"> an </w:t>
      </w:r>
      <w:r w:rsidRPr="006C5814">
        <w:rPr>
          <w:i/>
          <w:sz w:val="22"/>
        </w:rPr>
        <w:t>inject</w:t>
      </w:r>
      <w:r w:rsidRPr="006C5814">
        <w:rPr>
          <w:sz w:val="22"/>
        </w:rPr>
        <w:t xml:space="preserve"> node to trigger API </w:t>
      </w:r>
      <w:r>
        <w:rPr>
          <w:sz w:val="22"/>
        </w:rPr>
        <w:t xml:space="preserve">GET/POST </w:t>
      </w:r>
      <w:r w:rsidRPr="006C5814">
        <w:rPr>
          <w:sz w:val="22"/>
        </w:rPr>
        <w:t xml:space="preserve">requests, then a </w:t>
      </w:r>
      <w:r w:rsidRPr="006C5814">
        <w:rPr>
          <w:i/>
          <w:sz w:val="22"/>
        </w:rPr>
        <w:t>function</w:t>
      </w:r>
      <w:r w:rsidRPr="006C5814">
        <w:rPr>
          <w:sz w:val="22"/>
        </w:rPr>
        <w:t xml:space="preserve"> node to prepare the data for API requests, and finally an </w:t>
      </w:r>
      <w:r w:rsidRPr="006C5814">
        <w:rPr>
          <w:b/>
          <w:i/>
          <w:sz w:val="22"/>
        </w:rPr>
        <w:t>http request</w:t>
      </w:r>
      <w:r w:rsidRPr="006C5814">
        <w:rPr>
          <w:sz w:val="22"/>
        </w:rPr>
        <w:t xml:space="preserve"> node to transmit the request to our API endpoint.</w:t>
      </w:r>
    </w:p>
    <w:p w14:paraId="4D93868A" w14:textId="31B141D1" w:rsidR="006C5814" w:rsidRPr="004D3531" w:rsidRDefault="006C5814" w:rsidP="004D3531">
      <w:pPr>
        <w:pStyle w:val="ListParagraph"/>
        <w:numPr>
          <w:ilvl w:val="0"/>
          <w:numId w:val="37"/>
        </w:numPr>
        <w:spacing w:after="160"/>
        <w:rPr>
          <w:sz w:val="22"/>
        </w:rPr>
      </w:pPr>
      <w:r w:rsidRPr="004D3531">
        <w:rPr>
          <w:sz w:val="22"/>
        </w:rPr>
        <w:t>For the inject node, leave the node settings as default, i.e.</w:t>
      </w:r>
      <w:r w:rsidR="004D3531">
        <w:rPr>
          <w:sz w:val="22"/>
        </w:rPr>
        <w:t>,</w:t>
      </w:r>
      <w:r w:rsidRPr="004D3531">
        <w:rPr>
          <w:sz w:val="22"/>
        </w:rPr>
        <w:t xml:space="preserve"> </w:t>
      </w:r>
      <w:r w:rsidR="004D3531" w:rsidRPr="004D3531">
        <w:rPr>
          <w:sz w:val="22"/>
        </w:rPr>
        <w:t>leave the “inject once after …” field unchecked and set the Repeat to “None”</w:t>
      </w:r>
      <w:r w:rsidR="004D3531">
        <w:rPr>
          <w:sz w:val="22"/>
        </w:rPr>
        <w:t>:</w:t>
      </w:r>
    </w:p>
    <w:p w14:paraId="2F28FDA4" w14:textId="3A5F5428" w:rsidR="00D4448F" w:rsidRPr="004D3531" w:rsidRDefault="004D3531" w:rsidP="004D3531">
      <w:pPr>
        <w:spacing w:after="160"/>
        <w:ind w:left="851"/>
        <w:rPr>
          <w:sz w:val="22"/>
        </w:rPr>
      </w:pPr>
      <w:r>
        <w:rPr>
          <w:noProof/>
          <w:lang w:val="en-US"/>
        </w:rPr>
        <mc:AlternateContent>
          <mc:Choice Requires="wps">
            <w:drawing>
              <wp:anchor distT="0" distB="0" distL="114300" distR="114300" simplePos="0" relativeHeight="251659264" behindDoc="0" locked="0" layoutInCell="1" allowOverlap="1" wp14:anchorId="762C6655" wp14:editId="68690A09">
                <wp:simplePos x="0" y="0"/>
                <wp:positionH relativeFrom="column">
                  <wp:posOffset>507432</wp:posOffset>
                </wp:positionH>
                <wp:positionV relativeFrom="paragraph">
                  <wp:posOffset>1706154</wp:posOffset>
                </wp:positionV>
                <wp:extent cx="1976854" cy="427512"/>
                <wp:effectExtent l="0" t="0" r="23495" b="10795"/>
                <wp:wrapNone/>
                <wp:docPr id="4" name="Rounded Rectangle 4"/>
                <wp:cNvGraphicFramePr/>
                <a:graphic xmlns:a="http://schemas.openxmlformats.org/drawingml/2006/main">
                  <a:graphicData uri="http://schemas.microsoft.com/office/word/2010/wordprocessingShape">
                    <wps:wsp>
                      <wps:cNvSpPr/>
                      <wps:spPr>
                        <a:xfrm>
                          <a:off x="0" y="0"/>
                          <a:ext cx="1976854" cy="42751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F6351" id="Rounded Rectangle 4" o:spid="_x0000_s1026" style="position:absolute;margin-left:39.95pt;margin-top:134.35pt;width:155.65pt;height: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" filled="f" strokecolor="#1f3763 [1604]" strokeweight="1pt">
                <v:stroke joinstyle="miter"/>
              </v:roundrect>
            </w:pict>
          </mc:Fallback>
        </mc:AlternateContent>
      </w:r>
      <w:r w:rsidR="006C5814" w:rsidRPr="004D3531">
        <w:rPr>
          <w:noProof/>
          <w:lang w:val="en-US"/>
        </w:rPr>
        <w:drawing>
          <wp:inline distT="0" distB="0" distL="0" distR="0" wp14:anchorId="78045CB0" wp14:editId="643B8B92">
            <wp:extent cx="2861678" cy="23869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66199" cy="2390711"/>
                    </a:xfrm>
                    <a:prstGeom prst="rect">
                      <a:avLst/>
                    </a:prstGeom>
                  </pic:spPr>
                </pic:pic>
              </a:graphicData>
            </a:graphic>
          </wp:inline>
        </w:drawing>
      </w:r>
    </w:p>
    <w:p w14:paraId="399B4700" w14:textId="146F232A" w:rsidR="004D3531" w:rsidRDefault="004D3531" w:rsidP="004D3531">
      <w:pPr>
        <w:pStyle w:val="ListParagraph"/>
        <w:numPr>
          <w:ilvl w:val="0"/>
          <w:numId w:val="37"/>
        </w:numPr>
        <w:spacing w:after="160"/>
        <w:rPr>
          <w:sz w:val="22"/>
        </w:rPr>
      </w:pPr>
      <w:r>
        <w:rPr>
          <w:sz w:val="22"/>
        </w:rPr>
        <w:t>The function node creates a JSON string to update the parts inventory, and sends this out to the next node (http response) to be sent to our API endpoint with the POST method:</w:t>
      </w:r>
    </w:p>
    <w:p w14:paraId="06A4D056" w14:textId="3FB62D14" w:rsidR="004D3531" w:rsidRPr="004D3531" w:rsidRDefault="004D3531" w:rsidP="004D3531">
      <w:pPr>
        <w:spacing w:after="160"/>
        <w:ind w:left="851"/>
        <w:rPr>
          <w:sz w:val="22"/>
        </w:rPr>
      </w:pPr>
      <w:r>
        <w:rPr>
          <w:noProof/>
          <w:lang w:val="en-US"/>
        </w:rPr>
        <w:drawing>
          <wp:inline distT="0" distB="0" distL="0" distR="0" wp14:anchorId="4AEC219F" wp14:editId="553EA820">
            <wp:extent cx="3414156" cy="1669067"/>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429502" cy="1676569"/>
                    </a:xfrm>
                    <a:prstGeom prst="rect">
                      <a:avLst/>
                    </a:prstGeom>
                  </pic:spPr>
                </pic:pic>
              </a:graphicData>
            </a:graphic>
          </wp:inline>
        </w:drawing>
      </w:r>
    </w:p>
    <w:p w14:paraId="42999717" w14:textId="12BB69FB" w:rsidR="004D3531" w:rsidRDefault="004D3531" w:rsidP="004D3531">
      <w:pPr>
        <w:pStyle w:val="ListParagraph"/>
        <w:numPr>
          <w:ilvl w:val="0"/>
          <w:numId w:val="37"/>
        </w:numPr>
        <w:spacing w:after="160"/>
        <w:rPr>
          <w:sz w:val="22"/>
        </w:rPr>
      </w:pPr>
      <w:r>
        <w:rPr>
          <w:sz w:val="22"/>
        </w:rPr>
        <w:lastRenderedPageBreak/>
        <w:t xml:space="preserve">The aim of the JSON string above is to tell our inventory API that it wants to add 10 new units of </w:t>
      </w:r>
      <w:r w:rsidRPr="004D3531">
        <w:rPr>
          <w:i/>
          <w:sz w:val="22"/>
        </w:rPr>
        <w:t>Part A</w:t>
      </w:r>
      <w:r>
        <w:rPr>
          <w:sz w:val="22"/>
        </w:rPr>
        <w:t xml:space="preserve"> and 15 new units of </w:t>
      </w:r>
      <w:r w:rsidRPr="004D3531">
        <w:rPr>
          <w:i/>
          <w:sz w:val="22"/>
        </w:rPr>
        <w:t>Part B</w:t>
      </w:r>
      <w:r>
        <w:rPr>
          <w:sz w:val="22"/>
        </w:rPr>
        <w:t xml:space="preserve"> to the parts inventory.</w:t>
      </w:r>
    </w:p>
    <w:p w14:paraId="3ADD8864" w14:textId="5918241E" w:rsidR="004D3531" w:rsidRDefault="004D3531" w:rsidP="004D3531">
      <w:pPr>
        <w:pStyle w:val="ListParagraph"/>
        <w:numPr>
          <w:ilvl w:val="0"/>
          <w:numId w:val="37"/>
        </w:numPr>
        <w:spacing w:after="160"/>
        <w:rPr>
          <w:sz w:val="22"/>
        </w:rPr>
      </w:pPr>
      <w:r>
        <w:rPr>
          <w:sz w:val="22"/>
        </w:rPr>
        <w:t xml:space="preserve">Finally we connect the output of the function node to the input of an http request node, which is set to use the POST method and the URL </w:t>
      </w:r>
      <w:r w:rsidR="005F02CF">
        <w:rPr>
          <w:sz w:val="22"/>
        </w:rPr>
        <w:t>“http://localhost:1880/inventory”.</w:t>
      </w:r>
    </w:p>
    <w:p w14:paraId="333191EF" w14:textId="7E9B4CAC" w:rsidR="004D3531" w:rsidRPr="004D3531" w:rsidRDefault="004D3531" w:rsidP="004D3531">
      <w:pPr>
        <w:spacing w:after="160"/>
        <w:ind w:left="851"/>
        <w:rPr>
          <w:sz w:val="22"/>
        </w:rPr>
      </w:pPr>
      <w:r>
        <w:rPr>
          <w:noProof/>
          <w:lang w:val="en-US"/>
        </w:rPr>
        <w:drawing>
          <wp:inline distT="0" distB="0" distL="0" distR="0" wp14:anchorId="252331BE" wp14:editId="0F07C732">
            <wp:extent cx="2934528" cy="2434441"/>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47342" cy="2445071"/>
                    </a:xfrm>
                    <a:prstGeom prst="rect">
                      <a:avLst/>
                    </a:prstGeom>
                  </pic:spPr>
                </pic:pic>
              </a:graphicData>
            </a:graphic>
          </wp:inline>
        </w:drawing>
      </w:r>
    </w:p>
    <w:p w14:paraId="26D967DC" w14:textId="3F38A6FF" w:rsidR="004D3531" w:rsidRDefault="005F02CF" w:rsidP="005F02CF">
      <w:pPr>
        <w:spacing w:after="160"/>
        <w:rPr>
          <w:sz w:val="22"/>
        </w:rPr>
      </w:pPr>
      <w:r>
        <w:rPr>
          <w:sz w:val="22"/>
        </w:rPr>
        <w:t xml:space="preserve">Once we deploy this flow, we can click on the </w:t>
      </w:r>
      <w:r w:rsidRPr="005F02CF">
        <w:rPr>
          <w:b/>
          <w:sz w:val="22"/>
        </w:rPr>
        <w:t>trigger node’s</w:t>
      </w:r>
      <w:r>
        <w:rPr>
          <w:sz w:val="22"/>
        </w:rPr>
        <w:t xml:space="preserve"> </w:t>
      </w:r>
      <w:r w:rsidRPr="005F02CF">
        <w:rPr>
          <w:b/>
          <w:sz w:val="22"/>
        </w:rPr>
        <w:t>button</w:t>
      </w:r>
      <w:r>
        <w:rPr>
          <w:sz w:val="22"/>
        </w:rPr>
        <w:t xml:space="preserve"> (the square on the left side of the trigger node), as shown below, in order to initiate a POST method request from this client to our ‘inventory’ API endpoint.</w:t>
      </w:r>
    </w:p>
    <w:p w14:paraId="146D3E97" w14:textId="06F366A9" w:rsidR="005F02CF" w:rsidRDefault="005F02CF" w:rsidP="005F02CF">
      <w:pPr>
        <w:spacing w:after="160"/>
        <w:rPr>
          <w:sz w:val="22"/>
        </w:rPr>
      </w:pPr>
      <w:r>
        <w:rPr>
          <w:noProof/>
          <w:lang w:val="en-US"/>
        </w:rPr>
        <mc:AlternateContent>
          <mc:Choice Requires="wps">
            <w:drawing>
              <wp:anchor distT="0" distB="0" distL="114300" distR="114300" simplePos="0" relativeHeight="251661312" behindDoc="0" locked="0" layoutInCell="1" allowOverlap="1" wp14:anchorId="4F07CC18" wp14:editId="5048F273">
                <wp:simplePos x="0" y="0"/>
                <wp:positionH relativeFrom="margin">
                  <wp:posOffset>50165</wp:posOffset>
                </wp:positionH>
                <wp:positionV relativeFrom="paragraph">
                  <wp:posOffset>67722</wp:posOffset>
                </wp:positionV>
                <wp:extent cx="345777" cy="320633"/>
                <wp:effectExtent l="0" t="0" r="16510" b="22860"/>
                <wp:wrapNone/>
                <wp:docPr id="16" name="Oval 16"/>
                <wp:cNvGraphicFramePr/>
                <a:graphic xmlns:a="http://schemas.openxmlformats.org/drawingml/2006/main">
                  <a:graphicData uri="http://schemas.microsoft.com/office/word/2010/wordprocessingShape">
                    <wps:wsp>
                      <wps:cNvSpPr/>
                      <wps:spPr>
                        <a:xfrm>
                          <a:off x="0" y="0"/>
                          <a:ext cx="345777" cy="320633"/>
                        </a:xfrm>
                        <a:prstGeom prst="ellipse">
                          <a:avLst/>
                        </a:prstGeom>
                        <a:solidFill>
                          <a:srgbClr val="FFC000">
                            <a:alpha val="14902"/>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30CFAE" id="Oval 16" o:spid="_x0000_s1026" style="position:absolute;margin-left:3.95pt;margin-top:5.35pt;width:27.25pt;height:2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" fillcolor="#ffc000" strokecolor="#ffc000" strokeweight="1pt">
                <v:fill opacity="9766f"/>
                <v:stroke joinstyle="miter"/>
                <w10:wrap anchorx="margin"/>
              </v:oval>
            </w:pict>
          </mc:Fallback>
        </mc:AlternateContent>
      </w:r>
      <w:r>
        <w:rPr>
          <w:noProof/>
          <w:lang w:val="en-US"/>
        </w:rPr>
        <w:drawing>
          <wp:inline distT="0" distB="0" distL="0" distR="0" wp14:anchorId="3199F3A7" wp14:editId="5E4E2F9C">
            <wp:extent cx="4696691" cy="50321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63268" cy="510350"/>
                    </a:xfrm>
                    <a:prstGeom prst="rect">
                      <a:avLst/>
                    </a:prstGeom>
                  </pic:spPr>
                </pic:pic>
              </a:graphicData>
            </a:graphic>
          </wp:inline>
        </w:drawing>
      </w:r>
    </w:p>
    <w:p w14:paraId="42B62461" w14:textId="547A2A54" w:rsidR="005F02CF" w:rsidRDefault="005F02CF" w:rsidP="005F02CF">
      <w:pPr>
        <w:spacing w:after="160"/>
        <w:rPr>
          <w:sz w:val="22"/>
        </w:rPr>
      </w:pPr>
      <w:r>
        <w:rPr>
          <w:sz w:val="22"/>
        </w:rPr>
        <w:t>In order to see the effect of this on our web service, we will switch back to the first flow (“</w:t>
      </w:r>
      <w:r w:rsidRPr="005F02CF">
        <w:rPr>
          <w:sz w:val="22"/>
        </w:rPr>
        <w:t>Inventory/Stock Service</w:t>
      </w:r>
      <w:r>
        <w:rPr>
          <w:sz w:val="22"/>
        </w:rPr>
        <w:t>” tab), and then use the “context data” feature of Node-RED.</w:t>
      </w:r>
    </w:p>
    <w:p w14:paraId="6DB6CD54" w14:textId="72E7B936" w:rsidR="0095072E" w:rsidRDefault="0095072E" w:rsidP="005F02CF">
      <w:pPr>
        <w:spacing w:after="160"/>
      </w:pPr>
      <w:r>
        <w:t>Under the Deploy button of Node-RED, notice the various icons for different views. The default view is the “Info” page:</w:t>
      </w:r>
    </w:p>
    <w:p w14:paraId="129F7EE5" w14:textId="7BBC10D8" w:rsidR="0095072E" w:rsidRDefault="0095072E" w:rsidP="005F02CF">
      <w:pPr>
        <w:spacing w:after="160"/>
      </w:pPr>
      <w:r>
        <w:rPr>
          <w:noProof/>
          <w:lang w:val="en-US"/>
        </w:rPr>
        <w:drawing>
          <wp:inline distT="0" distB="0" distL="0" distR="0" wp14:anchorId="74C187E6" wp14:editId="4B008E85">
            <wp:extent cx="1989117" cy="1255092"/>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96666" cy="1259855"/>
                    </a:xfrm>
                    <a:prstGeom prst="rect">
                      <a:avLst/>
                    </a:prstGeom>
                  </pic:spPr>
                </pic:pic>
              </a:graphicData>
            </a:graphic>
          </wp:inline>
        </w:drawing>
      </w:r>
    </w:p>
    <w:p w14:paraId="0E632048" w14:textId="0B07B7AB" w:rsidR="0095072E" w:rsidRDefault="0095072E" w:rsidP="005F02CF">
      <w:pPr>
        <w:spacing w:after="160"/>
      </w:pPr>
      <w:r>
        <w:t xml:space="preserve">The right-most icon </w:t>
      </w:r>
      <w:r w:rsidR="00217215">
        <w:rPr>
          <w:noProof/>
          <w:lang w:val="en-US"/>
        </w:rPr>
        <w:drawing>
          <wp:inline distT="0" distB="0" distL="0" distR="0" wp14:anchorId="0CCB9BA8" wp14:editId="1586DAC2">
            <wp:extent cx="209156" cy="204973"/>
            <wp:effectExtent l="0" t="0" r="63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8832" cy="214455"/>
                    </a:xfrm>
                    <a:prstGeom prst="rect">
                      <a:avLst/>
                    </a:prstGeom>
                  </pic:spPr>
                </pic:pic>
              </a:graphicData>
            </a:graphic>
          </wp:inline>
        </w:drawing>
      </w:r>
      <w:r w:rsidR="00217215">
        <w:t xml:space="preserve"> </w:t>
      </w:r>
      <w:r>
        <w:t>is for the “</w:t>
      </w:r>
      <w:r w:rsidRPr="00217215">
        <w:rPr>
          <w:b/>
        </w:rPr>
        <w:t>Context Data</w:t>
      </w:r>
      <w:r>
        <w:t xml:space="preserve">”, which allows us to observe the values of application variables. These values can be at the </w:t>
      </w:r>
      <w:r w:rsidRPr="00217215">
        <w:rPr>
          <w:i/>
        </w:rPr>
        <w:t>node</w:t>
      </w:r>
      <w:r>
        <w:t xml:space="preserve">, </w:t>
      </w:r>
      <w:r w:rsidRPr="00217215">
        <w:rPr>
          <w:i/>
        </w:rPr>
        <w:t>flow</w:t>
      </w:r>
      <w:r>
        <w:t xml:space="preserve"> or </w:t>
      </w:r>
      <w:r w:rsidRPr="00217215">
        <w:rPr>
          <w:i/>
        </w:rPr>
        <w:t>global</w:t>
      </w:r>
      <w:r>
        <w:t xml:space="preserve"> levels. </w:t>
      </w:r>
    </w:p>
    <w:p w14:paraId="78DF1C9C" w14:textId="4CD9FB14" w:rsidR="0095072E" w:rsidRPr="00217215" w:rsidRDefault="0095072E" w:rsidP="005F02CF">
      <w:pPr>
        <w:spacing w:after="160"/>
      </w:pPr>
      <w:r>
        <w:lastRenderedPageBreak/>
        <w:t xml:space="preserve">We click on the “Context Data” view. (Make sure that you are in the first flow for the web </w:t>
      </w:r>
      <w:r w:rsidRPr="00217215">
        <w:t>service and not in the second flow for the simple client we just implemented.)</w:t>
      </w:r>
    </w:p>
    <w:p w14:paraId="618216DD" w14:textId="5FD9F7EC" w:rsidR="0095072E" w:rsidRPr="00217215" w:rsidRDefault="0095072E" w:rsidP="005F02CF">
      <w:pPr>
        <w:spacing w:after="160"/>
      </w:pPr>
      <w:r w:rsidRPr="00217215">
        <w:t xml:space="preserve">Then find the </w:t>
      </w:r>
      <w:r w:rsidRPr="00217215">
        <w:rPr>
          <w:b/>
        </w:rPr>
        <w:t>“flow” section</w:t>
      </w:r>
      <w:r w:rsidRPr="00217215">
        <w:t xml:space="preserve"> in this context data view and click on the “refresh” icon next to it. It should then show you the flow variables for parts and products, all initialized to zero (as shown on the </w:t>
      </w:r>
      <w:r w:rsidRPr="00217215">
        <w:rPr>
          <w:b/>
        </w:rPr>
        <w:t>left figure below</w:t>
      </w:r>
      <w:r w:rsidRPr="00217215">
        <w:t>).</w:t>
      </w:r>
    </w:p>
    <w:p w14:paraId="51AE523F" w14:textId="4FB54906" w:rsidR="0095072E" w:rsidRPr="00217215" w:rsidRDefault="0095072E" w:rsidP="005F02CF">
      <w:pPr>
        <w:spacing w:after="160"/>
      </w:pPr>
      <w:r w:rsidRPr="00217215">
        <w:t>Now switch to second flow (</w:t>
      </w:r>
      <w:r w:rsidRPr="00217215">
        <w:rPr>
          <w:b/>
        </w:rPr>
        <w:t>Flow 2</w:t>
      </w:r>
      <w:r w:rsidRPr="00217215">
        <w:t xml:space="preserve">) and click on the </w:t>
      </w:r>
      <w:r w:rsidRPr="00217215">
        <w:rPr>
          <w:b/>
        </w:rPr>
        <w:t>inject node’s button</w:t>
      </w:r>
      <w:r w:rsidRPr="00217215">
        <w:t xml:space="preserve"> to trigger a POST request and then come back to the first flow </w:t>
      </w:r>
      <w:r w:rsidR="00217215" w:rsidRPr="00217215">
        <w:t xml:space="preserve">to observe the flow variable values by clicking again on the “refresh” icon. As shown on the </w:t>
      </w:r>
      <w:r w:rsidR="00217215" w:rsidRPr="00217215">
        <w:rPr>
          <w:b/>
        </w:rPr>
        <w:t>right figure below</w:t>
      </w:r>
      <w:r w:rsidR="00217215" w:rsidRPr="00217215">
        <w:t>, the inventory is updated!</w:t>
      </w:r>
    </w:p>
    <w:p w14:paraId="72D6031A" w14:textId="791F74DB" w:rsidR="005F02CF" w:rsidRPr="00217215" w:rsidRDefault="00217215" w:rsidP="005F02CF">
      <w:pPr>
        <w:tabs>
          <w:tab w:val="left" w:pos="3119"/>
        </w:tabs>
        <w:spacing w:after="160"/>
        <w:rPr>
          <w:sz w:val="22"/>
        </w:rPr>
      </w:pPr>
      <w:r>
        <w:rPr>
          <w:noProof/>
          <w:lang w:val="en-US"/>
        </w:rPr>
        <mc:AlternateContent>
          <mc:Choice Requires="wps">
            <w:drawing>
              <wp:anchor distT="0" distB="0" distL="114300" distR="114300" simplePos="0" relativeHeight="251663360" behindDoc="0" locked="0" layoutInCell="1" allowOverlap="1" wp14:anchorId="6A0B5897" wp14:editId="1B23A06A">
                <wp:simplePos x="0" y="0"/>
                <wp:positionH relativeFrom="margin">
                  <wp:posOffset>1385570</wp:posOffset>
                </wp:positionH>
                <wp:positionV relativeFrom="paragraph">
                  <wp:posOffset>957357</wp:posOffset>
                </wp:positionV>
                <wp:extent cx="189676" cy="154379"/>
                <wp:effectExtent l="0" t="0" r="20320" b="17145"/>
                <wp:wrapNone/>
                <wp:docPr id="22" name="Oval 22"/>
                <wp:cNvGraphicFramePr/>
                <a:graphic xmlns:a="http://schemas.openxmlformats.org/drawingml/2006/main">
                  <a:graphicData uri="http://schemas.microsoft.com/office/word/2010/wordprocessingShape">
                    <wps:wsp>
                      <wps:cNvSpPr/>
                      <wps:spPr>
                        <a:xfrm>
                          <a:off x="0" y="0"/>
                          <a:ext cx="189676" cy="154379"/>
                        </a:xfrm>
                        <a:prstGeom prst="ellipse">
                          <a:avLst/>
                        </a:prstGeom>
                        <a:solidFill>
                          <a:srgbClr val="FFC000">
                            <a:alpha val="14902"/>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E73BBF" id="Oval 22" o:spid="_x0000_s1026" style="position:absolute;margin-left:109.1pt;margin-top:75.4pt;width:14.95pt;height:12.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" fillcolor="#ffc000" strokecolor="#ffc000" strokeweight="1pt">
                <v:fill opacity="9766f"/>
                <v:stroke joinstyle="miter"/>
                <w10:wrap anchorx="margin"/>
              </v:oval>
            </w:pict>
          </mc:Fallback>
        </mc:AlternateContent>
      </w:r>
      <w:r w:rsidR="0095072E" w:rsidRPr="00217215">
        <w:rPr>
          <w:noProof/>
          <w:lang w:val="en-US"/>
        </w:rPr>
        <w:t xml:space="preserve"> </w:t>
      </w:r>
      <w:r w:rsidR="0095072E" w:rsidRPr="00217215">
        <w:rPr>
          <w:noProof/>
          <w:lang w:val="en-US"/>
        </w:rPr>
        <w:drawing>
          <wp:inline distT="0" distB="0" distL="0" distR="0" wp14:anchorId="6647C989" wp14:editId="6F04A00F">
            <wp:extent cx="1561493" cy="2452255"/>
            <wp:effectExtent l="0" t="0" r="63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575590" cy="2474394"/>
                    </a:xfrm>
                    <a:prstGeom prst="rect">
                      <a:avLst/>
                    </a:prstGeom>
                  </pic:spPr>
                </pic:pic>
              </a:graphicData>
            </a:graphic>
          </wp:inline>
        </w:drawing>
      </w:r>
      <w:r w:rsidR="005F02CF" w:rsidRPr="00217215">
        <w:rPr>
          <w:sz w:val="22"/>
        </w:rPr>
        <w:t xml:space="preserve"> </w:t>
      </w:r>
      <w:r w:rsidR="005F02CF" w:rsidRPr="00217215">
        <w:rPr>
          <w:sz w:val="22"/>
        </w:rPr>
        <w:tab/>
      </w:r>
      <w:r w:rsidR="005F02CF" w:rsidRPr="00217215">
        <w:rPr>
          <w:noProof/>
          <w:lang w:val="en-US"/>
        </w:rPr>
        <w:drawing>
          <wp:inline distT="0" distB="0" distL="0" distR="0" wp14:anchorId="153FDD4D" wp14:editId="2255EC72">
            <wp:extent cx="1555615" cy="2446045"/>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83815" cy="2490387"/>
                    </a:xfrm>
                    <a:prstGeom prst="rect">
                      <a:avLst/>
                    </a:prstGeom>
                  </pic:spPr>
                </pic:pic>
              </a:graphicData>
            </a:graphic>
          </wp:inline>
        </w:drawing>
      </w:r>
    </w:p>
    <w:p w14:paraId="42AC042E" w14:textId="7012FE48" w:rsidR="00217215" w:rsidRPr="00217215" w:rsidRDefault="00217215" w:rsidP="00B029A0">
      <w:pPr>
        <w:spacing w:after="160"/>
        <w:rPr>
          <w:sz w:val="22"/>
        </w:rPr>
      </w:pPr>
      <w:r w:rsidRPr="00217215">
        <w:rPr>
          <w:sz w:val="22"/>
        </w:rPr>
        <w:t xml:space="preserve">Now, it is your turn to change the function node and the http request node slightly to test both API endpoints of our web service with both GET and POST methods. </w:t>
      </w:r>
    </w:p>
    <w:p w14:paraId="1789DAE5" w14:textId="10590D41" w:rsidR="00B029A0" w:rsidRPr="00C03DD1" w:rsidRDefault="00217215" w:rsidP="00CC2359">
      <w:pPr>
        <w:spacing w:after="160"/>
        <w:rPr>
          <w:sz w:val="22"/>
        </w:rPr>
      </w:pPr>
      <w:r w:rsidRPr="00217215">
        <w:rPr>
          <w:sz w:val="22"/>
        </w:rPr>
        <w:t>Keep in mind that you need to focus only on the client flow when testing the GET method, since this does not change anything on the server side, but retrieves some data. So</w:t>
      </w:r>
      <w:r>
        <w:rPr>
          <w:sz w:val="22"/>
        </w:rPr>
        <w:t>, in this case,</w:t>
      </w:r>
      <w:r w:rsidRPr="00217215">
        <w:rPr>
          <w:sz w:val="22"/>
        </w:rPr>
        <w:t xml:space="preserve"> you </w:t>
      </w:r>
      <w:r>
        <w:rPr>
          <w:sz w:val="22"/>
        </w:rPr>
        <w:t xml:space="preserve">can </w:t>
      </w:r>
      <w:r w:rsidRPr="00217215">
        <w:rPr>
          <w:sz w:val="22"/>
        </w:rPr>
        <w:t xml:space="preserve">use the </w:t>
      </w:r>
      <w:r w:rsidRPr="00217215">
        <w:rPr>
          <w:i/>
          <w:sz w:val="22"/>
        </w:rPr>
        <w:t>Context Data</w:t>
      </w:r>
      <w:r w:rsidRPr="00217215">
        <w:rPr>
          <w:sz w:val="22"/>
        </w:rPr>
        <w:t xml:space="preserve"> view on the second flow and not on the first flow</w:t>
      </w:r>
      <w:r>
        <w:rPr>
          <w:sz w:val="22"/>
        </w:rPr>
        <w:t xml:space="preserve">, or just use a </w:t>
      </w:r>
      <w:r w:rsidRPr="00CC2359">
        <w:rPr>
          <w:i/>
          <w:sz w:val="22"/>
        </w:rPr>
        <w:t>debug</w:t>
      </w:r>
      <w:r>
        <w:rPr>
          <w:sz w:val="22"/>
        </w:rPr>
        <w:t xml:space="preserve"> node in Node-RED to print out the retrieved values to the debug console</w:t>
      </w:r>
      <w:r w:rsidRPr="00217215">
        <w:rPr>
          <w:sz w:val="22"/>
        </w:rPr>
        <w:t xml:space="preserve">. </w:t>
      </w:r>
    </w:p>
    <w:sectPr w:rsidR="00B029A0" w:rsidRPr="00C03DD1" w:rsidSect="007C1D30">
      <w:headerReference w:type="default" r:id="rId26"/>
      <w:footerReference w:type="default" r:id="rId27"/>
      <w:pgSz w:w="11906" w:h="16838"/>
      <w:pgMar w:top="2410" w:right="1417" w:bottom="156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11A48" w14:textId="77777777" w:rsidR="00D25EB0" w:rsidRDefault="00D25EB0" w:rsidP="008D4195">
      <w:r>
        <w:separator/>
      </w:r>
    </w:p>
  </w:endnote>
  <w:endnote w:type="continuationSeparator" w:id="0">
    <w:p w14:paraId="7B1260B7" w14:textId="77777777" w:rsidR="00D25EB0" w:rsidRDefault="00D25EB0" w:rsidP="008D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25B" w14:textId="25901B90" w:rsidR="00277D32" w:rsidRDefault="00277D32" w:rsidP="00176A97">
    <w:pPr>
      <w:pStyle w:val="Footer"/>
      <w:ind w:firstLine="1416"/>
      <w:jc w:val="right"/>
    </w:pPr>
    <w:r w:rsidRPr="00A65135">
      <w:rPr>
        <w:noProof/>
        <w:sz w:val="22"/>
        <w:lang w:val="en-US"/>
      </w:rPr>
      <w:drawing>
        <wp:anchor distT="0" distB="0" distL="114300" distR="114300" simplePos="0" relativeHeight="251661312" behindDoc="0" locked="0" layoutInCell="1" allowOverlap="1" wp14:anchorId="10951B4D" wp14:editId="53BE95BB">
          <wp:simplePos x="0" y="0"/>
          <wp:positionH relativeFrom="margin">
            <wp:posOffset>45085</wp:posOffset>
          </wp:positionH>
          <wp:positionV relativeFrom="paragraph">
            <wp:posOffset>-120015</wp:posOffset>
          </wp:positionV>
          <wp:extent cx="1752600" cy="381000"/>
          <wp:effectExtent l="0" t="0" r="0" b="0"/>
          <wp:wrapSquare wrapText="bothSides"/>
          <wp:docPr id="14" name="Resim 267"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Resim 267" descr="metin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135">
      <w:rPr>
        <w:sz w:val="22"/>
      </w:rPr>
      <w:fldChar w:fldCharType="begin"/>
    </w:r>
    <w:r w:rsidRPr="00A65135">
      <w:rPr>
        <w:sz w:val="22"/>
      </w:rPr>
      <w:instrText xml:space="preserve"> PAGE   \* MERGEFORMAT </w:instrText>
    </w:r>
    <w:r w:rsidRPr="00A65135">
      <w:rPr>
        <w:sz w:val="22"/>
      </w:rPr>
      <w:fldChar w:fldCharType="separate"/>
    </w:r>
    <w:r w:rsidR="00611F4B" w:rsidRPr="00611F4B">
      <w:rPr>
        <w:noProof/>
      </w:rPr>
      <w:t>1</w:t>
    </w:r>
    <w:r w:rsidRPr="00A65135">
      <w:rPr>
        <w:noProof/>
        <w:sz w:val="22"/>
      </w:rPr>
      <w:fldChar w:fldCharType="end"/>
    </w:r>
    <w:r w:rsidRPr="00A65135">
      <w:rPr>
        <w:noProof/>
        <w:sz w:val="22"/>
        <w:lang w:val="en-US"/>
      </w:rPr>
      <mc:AlternateContent>
        <mc:Choice Requires="wps">
          <w:drawing>
            <wp:anchor distT="0" distB="0" distL="114300" distR="114300" simplePos="0" relativeHeight="251662336" behindDoc="0" locked="0" layoutInCell="1" allowOverlap="1" wp14:anchorId="51741553" wp14:editId="4D20EBFE">
              <wp:simplePos x="0" y="0"/>
              <wp:positionH relativeFrom="column">
                <wp:posOffset>-54668</wp:posOffset>
              </wp:positionH>
              <wp:positionV relativeFrom="paragraph">
                <wp:posOffset>-262717</wp:posOffset>
              </wp:positionV>
              <wp:extent cx="5922818" cy="0"/>
              <wp:effectExtent l="0" t="0" r="0" b="0"/>
              <wp:wrapNone/>
              <wp:docPr id="282" name="Düz Bağlayıcı 282"/>
              <wp:cNvGraphicFramePr/>
              <a:graphic xmlns:a="http://schemas.openxmlformats.org/drawingml/2006/main">
                <a:graphicData uri="http://schemas.microsoft.com/office/word/2010/wordprocessingShape">
                  <wps:wsp>
                    <wps:cNvCnPr/>
                    <wps:spPr>
                      <a:xfrm>
                        <a:off x="0" y="0"/>
                        <a:ext cx="5922818"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4EEF66" id="Düz Bağlayıcı 2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pt,-20.7pt" to="462.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" strokecolor="#4472c4 [3204]">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E2327" w14:textId="77777777" w:rsidR="00D25EB0" w:rsidRDefault="00D25EB0" w:rsidP="008D4195">
      <w:r>
        <w:separator/>
      </w:r>
    </w:p>
  </w:footnote>
  <w:footnote w:type="continuationSeparator" w:id="0">
    <w:p w14:paraId="4FEE5825" w14:textId="77777777" w:rsidR="00D25EB0" w:rsidRDefault="00D25EB0" w:rsidP="008D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378F6" w14:textId="0D3BF34B" w:rsidR="00277D32" w:rsidRDefault="00277D32" w:rsidP="008D4195">
    <w:pPr>
      <w:pStyle w:val="Header"/>
      <w:rPr>
        <w:noProof/>
      </w:rPr>
    </w:pPr>
    <w:r>
      <w:rPr>
        <w:noProof/>
        <w:lang w:val="en-US"/>
      </w:rPr>
      <w:drawing>
        <wp:anchor distT="0" distB="0" distL="114300" distR="114300" simplePos="0" relativeHeight="251659264" behindDoc="0" locked="0" layoutInCell="1" allowOverlap="1" wp14:anchorId="0F5DB870" wp14:editId="6B088884">
          <wp:simplePos x="0" y="0"/>
          <wp:positionH relativeFrom="margin">
            <wp:align>left</wp:align>
          </wp:positionH>
          <wp:positionV relativeFrom="paragraph">
            <wp:posOffset>6350</wp:posOffset>
          </wp:positionV>
          <wp:extent cx="1423035" cy="1079500"/>
          <wp:effectExtent l="0" t="0" r="5715" b="6350"/>
          <wp:wrapSquare wrapText="bothSides"/>
          <wp:docPr id="1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0" t="16383" r="12671" b="13114"/>
                  <a:stretch/>
                </pic:blipFill>
                <pic:spPr bwMode="auto">
                  <a:xfrm>
                    <a:off x="0" y="0"/>
                    <a:ext cx="1423035" cy="1079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654AF2" w14:textId="4FF1346D" w:rsidR="00277D32" w:rsidRDefault="00277D32" w:rsidP="008D4195">
    <w:pPr>
      <w:pStyle w:val="Header"/>
    </w:pPr>
    <w:r>
      <w:rPr>
        <w:noProof/>
        <w:lang w:val="en-US"/>
      </w:rPr>
      <w:drawing>
        <wp:anchor distT="0" distB="0" distL="114300" distR="114300" simplePos="0" relativeHeight="251665408" behindDoc="1" locked="0" layoutInCell="1" allowOverlap="1" wp14:anchorId="2B61D5D1" wp14:editId="7CD5045A">
          <wp:simplePos x="0" y="0"/>
          <wp:positionH relativeFrom="column">
            <wp:posOffset>4800773</wp:posOffset>
          </wp:positionH>
          <wp:positionV relativeFrom="paragraph">
            <wp:posOffset>8659</wp:posOffset>
          </wp:positionV>
          <wp:extent cx="700088" cy="707195"/>
          <wp:effectExtent l="0" t="0" r="5080" b="0"/>
          <wp:wrapTight wrapText="bothSides">
            <wp:wrapPolygon edited="0">
              <wp:start x="0" y="0"/>
              <wp:lineTo x="0" y="20960"/>
              <wp:lineTo x="21169" y="20960"/>
              <wp:lineTo x="21169" y="0"/>
              <wp:lineTo x="0" y="0"/>
            </wp:wrapPolygon>
          </wp:wrapTight>
          <wp:docPr id="13" name="image12.pn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2.png" descr="Un dibujo de una cara feliz&#10;&#10;Descripción generada automáticamente con confianza baja"/>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700088" cy="707195"/>
                  </a:xfrm>
                  <a:prstGeom prst="rect">
                    <a:avLst/>
                  </a:prstGeom>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534CCF48" wp14:editId="46295FF8">
              <wp:simplePos x="0" y="0"/>
              <wp:positionH relativeFrom="margin">
                <wp:align>left</wp:align>
              </wp:positionH>
              <wp:positionV relativeFrom="paragraph">
                <wp:posOffset>983038</wp:posOffset>
              </wp:positionV>
              <wp:extent cx="5752581" cy="0"/>
              <wp:effectExtent l="0" t="0" r="0" b="0"/>
              <wp:wrapNone/>
              <wp:docPr id="283" name="Düz Bağlayıcı 283"/>
              <wp:cNvGraphicFramePr/>
              <a:graphic xmlns:a="http://schemas.openxmlformats.org/drawingml/2006/main">
                <a:graphicData uri="http://schemas.microsoft.com/office/word/2010/wordprocessingShape">
                  <wps:wsp>
                    <wps:cNvCnPr/>
                    <wps:spPr>
                      <a:xfrm>
                        <a:off x="0" y="0"/>
                        <a:ext cx="5752581"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3C45F8" id="Düz Bağlayıcı 283"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7.4pt" to="452.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" strokecolor="#4472c4 [3204]">
              <v:stroke joinstyle="miter"/>
              <w10:wrap anchorx="margin"/>
            </v:line>
          </w:pict>
        </mc:Fallback>
      </mc:AlternateContent>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1E5C"/>
    <w:multiLevelType w:val="hybridMultilevel"/>
    <w:tmpl w:val="B86CA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C3C0E"/>
    <w:multiLevelType w:val="hybridMultilevel"/>
    <w:tmpl w:val="6CF4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93F33"/>
    <w:multiLevelType w:val="hybridMultilevel"/>
    <w:tmpl w:val="754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A5095"/>
    <w:multiLevelType w:val="hybridMultilevel"/>
    <w:tmpl w:val="78BC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11337"/>
    <w:multiLevelType w:val="hybridMultilevel"/>
    <w:tmpl w:val="BE3E0008"/>
    <w:lvl w:ilvl="0" w:tplc="69C62DA6">
      <w:start w:val="1"/>
      <w:numFmt w:val="decimal"/>
      <w:lvlText w:val="%1."/>
      <w:lvlJc w:val="left"/>
      <w:pPr>
        <w:ind w:left="720" w:hanging="360"/>
      </w:pPr>
      <w:rPr>
        <w:rFonts w:hint="default"/>
        <w:i w:val="0"/>
        <w:iCs w:val="0"/>
      </w:rPr>
    </w:lvl>
    <w:lvl w:ilvl="1" w:tplc="B016B774">
      <w:start w:val="1"/>
      <w:numFmt w:val="lowerLetter"/>
      <w:lvlText w:val="%2."/>
      <w:lvlJc w:val="left"/>
      <w:pPr>
        <w:ind w:left="1440" w:hanging="360"/>
      </w:pPr>
      <w:rPr>
        <w:i w:val="0"/>
        <w:iCs w:val="0"/>
      </w:r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6507DE8"/>
    <w:multiLevelType w:val="hybridMultilevel"/>
    <w:tmpl w:val="07A2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C1B85"/>
    <w:multiLevelType w:val="hybridMultilevel"/>
    <w:tmpl w:val="BBD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56AA7"/>
    <w:multiLevelType w:val="hybridMultilevel"/>
    <w:tmpl w:val="9E90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4093F"/>
    <w:multiLevelType w:val="hybridMultilevel"/>
    <w:tmpl w:val="E8EE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E048B"/>
    <w:multiLevelType w:val="hybridMultilevel"/>
    <w:tmpl w:val="F5E6275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6E3B15"/>
    <w:multiLevelType w:val="hybridMultilevel"/>
    <w:tmpl w:val="04848B2E"/>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4D2B20"/>
    <w:multiLevelType w:val="hybridMultilevel"/>
    <w:tmpl w:val="66B0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E96E9E"/>
    <w:multiLevelType w:val="hybridMultilevel"/>
    <w:tmpl w:val="EE248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74200F8"/>
    <w:multiLevelType w:val="hybridMultilevel"/>
    <w:tmpl w:val="D32CB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C6373"/>
    <w:multiLevelType w:val="hybridMultilevel"/>
    <w:tmpl w:val="89A6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D1327"/>
    <w:multiLevelType w:val="hybridMultilevel"/>
    <w:tmpl w:val="DD4E922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51E2027F"/>
    <w:multiLevelType w:val="multilevel"/>
    <w:tmpl w:val="679E7134"/>
    <w:lvl w:ilvl="0">
      <w:start w:val="1"/>
      <w:numFmt w:val="decimal"/>
      <w:lvlText w:val="%1."/>
      <w:lvlJc w:val="left"/>
      <w:pPr>
        <w:ind w:left="720" w:hanging="360"/>
      </w:pPr>
      <w:rPr>
        <w:rFonts w:hint="default"/>
      </w:rPr>
    </w:lvl>
    <w:lvl w:ilvl="1">
      <w:start w:val="1"/>
      <w:numFmt w:val="decimal"/>
      <w:pStyle w:val="Heading2"/>
      <w:isLgl/>
      <w:lvlText w:val="%1.%2"/>
      <w:lvlJc w:val="left"/>
      <w:pPr>
        <w:ind w:left="743" w:hanging="3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3C02AF0"/>
    <w:multiLevelType w:val="hybridMultilevel"/>
    <w:tmpl w:val="0218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3B783D"/>
    <w:multiLevelType w:val="hybridMultilevel"/>
    <w:tmpl w:val="B94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A3F37"/>
    <w:multiLevelType w:val="hybridMultilevel"/>
    <w:tmpl w:val="F9A4A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848FA"/>
    <w:multiLevelType w:val="hybridMultilevel"/>
    <w:tmpl w:val="AAFE4FE8"/>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322103"/>
    <w:multiLevelType w:val="hybridMultilevel"/>
    <w:tmpl w:val="4F32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24A8D"/>
    <w:multiLevelType w:val="hybridMultilevel"/>
    <w:tmpl w:val="FA74D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C2BFF"/>
    <w:multiLevelType w:val="hybridMultilevel"/>
    <w:tmpl w:val="8A20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2C6DBD"/>
    <w:multiLevelType w:val="hybridMultilevel"/>
    <w:tmpl w:val="5D5E6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15:restartNumberingAfterBreak="0">
    <w:nsid w:val="67903E06"/>
    <w:multiLevelType w:val="hybridMultilevel"/>
    <w:tmpl w:val="62165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815C22"/>
    <w:multiLevelType w:val="hybridMultilevel"/>
    <w:tmpl w:val="81C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4475B"/>
    <w:multiLevelType w:val="multilevel"/>
    <w:tmpl w:val="C3A87A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7A611B"/>
    <w:multiLevelType w:val="hybridMultilevel"/>
    <w:tmpl w:val="1C66E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0B4352"/>
    <w:multiLevelType w:val="hybridMultilevel"/>
    <w:tmpl w:val="C9EA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BB1378"/>
    <w:multiLevelType w:val="hybridMultilevel"/>
    <w:tmpl w:val="2346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A7060A"/>
    <w:multiLevelType w:val="hybridMultilevel"/>
    <w:tmpl w:val="EF5C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003E06"/>
    <w:multiLevelType w:val="hybridMultilevel"/>
    <w:tmpl w:val="39608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3C0838"/>
    <w:multiLevelType w:val="hybridMultilevel"/>
    <w:tmpl w:val="0E74FAB0"/>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12377"/>
    <w:multiLevelType w:val="hybridMultilevel"/>
    <w:tmpl w:val="8E50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
  </w:num>
  <w:num w:numId="4">
    <w:abstractNumId w:val="23"/>
  </w:num>
  <w:num w:numId="5">
    <w:abstractNumId w:val="3"/>
  </w:num>
  <w:num w:numId="6">
    <w:abstractNumId w:val="7"/>
  </w:num>
  <w:num w:numId="7">
    <w:abstractNumId w:val="30"/>
  </w:num>
  <w:num w:numId="8">
    <w:abstractNumId w:val="22"/>
  </w:num>
  <w:num w:numId="9">
    <w:abstractNumId w:val="16"/>
  </w:num>
  <w:num w:numId="10">
    <w:abstractNumId w:val="16"/>
  </w:num>
  <w:num w:numId="11">
    <w:abstractNumId w:val="5"/>
  </w:num>
  <w:num w:numId="12">
    <w:abstractNumId w:val="27"/>
  </w:num>
  <w:num w:numId="13">
    <w:abstractNumId w:val="33"/>
  </w:num>
  <w:num w:numId="14">
    <w:abstractNumId w:val="26"/>
  </w:num>
  <w:num w:numId="15">
    <w:abstractNumId w:val="24"/>
  </w:num>
  <w:num w:numId="16">
    <w:abstractNumId w:val="10"/>
  </w:num>
  <w:num w:numId="17">
    <w:abstractNumId w:val="9"/>
  </w:num>
  <w:num w:numId="18">
    <w:abstractNumId w:val="31"/>
  </w:num>
  <w:num w:numId="19">
    <w:abstractNumId w:val="18"/>
  </w:num>
  <w:num w:numId="20">
    <w:abstractNumId w:val="12"/>
  </w:num>
  <w:num w:numId="21">
    <w:abstractNumId w:val="0"/>
  </w:num>
  <w:num w:numId="22">
    <w:abstractNumId w:val="32"/>
  </w:num>
  <w:num w:numId="23">
    <w:abstractNumId w:val="15"/>
  </w:num>
  <w:num w:numId="24">
    <w:abstractNumId w:val="4"/>
  </w:num>
  <w:num w:numId="25">
    <w:abstractNumId w:val="20"/>
  </w:num>
  <w:num w:numId="26">
    <w:abstractNumId w:val="25"/>
  </w:num>
  <w:num w:numId="27">
    <w:abstractNumId w:val="29"/>
  </w:num>
  <w:num w:numId="28">
    <w:abstractNumId w:val="1"/>
  </w:num>
  <w:num w:numId="29">
    <w:abstractNumId w:val="17"/>
  </w:num>
  <w:num w:numId="30">
    <w:abstractNumId w:val="11"/>
  </w:num>
  <w:num w:numId="31">
    <w:abstractNumId w:val="21"/>
  </w:num>
  <w:num w:numId="32">
    <w:abstractNumId w:val="34"/>
  </w:num>
  <w:num w:numId="33">
    <w:abstractNumId w:val="8"/>
  </w:num>
  <w:num w:numId="34">
    <w:abstractNumId w:val="28"/>
  </w:num>
  <w:num w:numId="35">
    <w:abstractNumId w:val="13"/>
  </w:num>
  <w:num w:numId="36">
    <w:abstractNumId w:val="14"/>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E9"/>
    <w:rsid w:val="00000F7C"/>
    <w:rsid w:val="0001308D"/>
    <w:rsid w:val="000250A9"/>
    <w:rsid w:val="00042C3F"/>
    <w:rsid w:val="0006350A"/>
    <w:rsid w:val="00082E55"/>
    <w:rsid w:val="00093001"/>
    <w:rsid w:val="000939FE"/>
    <w:rsid w:val="000A74A6"/>
    <w:rsid w:val="000B18CE"/>
    <w:rsid w:val="000B62CF"/>
    <w:rsid w:val="000C135A"/>
    <w:rsid w:val="000C1929"/>
    <w:rsid w:val="000C3957"/>
    <w:rsid w:val="000D1E39"/>
    <w:rsid w:val="000D66F9"/>
    <w:rsid w:val="000D7BEB"/>
    <w:rsid w:val="000F2B00"/>
    <w:rsid w:val="00113F3F"/>
    <w:rsid w:val="0012647C"/>
    <w:rsid w:val="0013223C"/>
    <w:rsid w:val="00147503"/>
    <w:rsid w:val="00176A97"/>
    <w:rsid w:val="0018178E"/>
    <w:rsid w:val="001C4EAA"/>
    <w:rsid w:val="001D630C"/>
    <w:rsid w:val="001E16C1"/>
    <w:rsid w:val="001E7283"/>
    <w:rsid w:val="001F287D"/>
    <w:rsid w:val="00200033"/>
    <w:rsid w:val="0021037F"/>
    <w:rsid w:val="00217215"/>
    <w:rsid w:val="002309B5"/>
    <w:rsid w:val="00232F7B"/>
    <w:rsid w:val="0024388D"/>
    <w:rsid w:val="00260B7B"/>
    <w:rsid w:val="00272488"/>
    <w:rsid w:val="00277D32"/>
    <w:rsid w:val="00281E86"/>
    <w:rsid w:val="00285324"/>
    <w:rsid w:val="00290078"/>
    <w:rsid w:val="00293DDC"/>
    <w:rsid w:val="002B5102"/>
    <w:rsid w:val="002D1A1B"/>
    <w:rsid w:val="002E36BE"/>
    <w:rsid w:val="002F2B61"/>
    <w:rsid w:val="00303597"/>
    <w:rsid w:val="00330DD3"/>
    <w:rsid w:val="00331755"/>
    <w:rsid w:val="00337581"/>
    <w:rsid w:val="003401BC"/>
    <w:rsid w:val="003439A5"/>
    <w:rsid w:val="00356E16"/>
    <w:rsid w:val="0038121B"/>
    <w:rsid w:val="003A22CA"/>
    <w:rsid w:val="003A3404"/>
    <w:rsid w:val="003A6E0A"/>
    <w:rsid w:val="003C3857"/>
    <w:rsid w:val="003C6F2B"/>
    <w:rsid w:val="003C79D9"/>
    <w:rsid w:val="00410C69"/>
    <w:rsid w:val="004301D1"/>
    <w:rsid w:val="004558A0"/>
    <w:rsid w:val="0045673C"/>
    <w:rsid w:val="004713AB"/>
    <w:rsid w:val="004872B2"/>
    <w:rsid w:val="0049592E"/>
    <w:rsid w:val="004B19C2"/>
    <w:rsid w:val="004B2127"/>
    <w:rsid w:val="004B288D"/>
    <w:rsid w:val="004D3531"/>
    <w:rsid w:val="005127FC"/>
    <w:rsid w:val="005164D0"/>
    <w:rsid w:val="00516F3E"/>
    <w:rsid w:val="00522F1E"/>
    <w:rsid w:val="00524029"/>
    <w:rsid w:val="00526242"/>
    <w:rsid w:val="005333F3"/>
    <w:rsid w:val="005408E9"/>
    <w:rsid w:val="0054663F"/>
    <w:rsid w:val="00553FF9"/>
    <w:rsid w:val="00555788"/>
    <w:rsid w:val="00571E49"/>
    <w:rsid w:val="00581A05"/>
    <w:rsid w:val="00587039"/>
    <w:rsid w:val="005A395A"/>
    <w:rsid w:val="005B2180"/>
    <w:rsid w:val="005B32EE"/>
    <w:rsid w:val="005D6F69"/>
    <w:rsid w:val="005F02CF"/>
    <w:rsid w:val="005F6C79"/>
    <w:rsid w:val="00602485"/>
    <w:rsid w:val="006037F3"/>
    <w:rsid w:val="00603862"/>
    <w:rsid w:val="00611F4B"/>
    <w:rsid w:val="00623D65"/>
    <w:rsid w:val="0062762E"/>
    <w:rsid w:val="0064467D"/>
    <w:rsid w:val="00644737"/>
    <w:rsid w:val="00667D4F"/>
    <w:rsid w:val="00671A26"/>
    <w:rsid w:val="006721BF"/>
    <w:rsid w:val="006A1446"/>
    <w:rsid w:val="006B2980"/>
    <w:rsid w:val="006C3F55"/>
    <w:rsid w:val="006C5010"/>
    <w:rsid w:val="006C5814"/>
    <w:rsid w:val="006F2A9F"/>
    <w:rsid w:val="00703819"/>
    <w:rsid w:val="007170FA"/>
    <w:rsid w:val="007331A9"/>
    <w:rsid w:val="0073584E"/>
    <w:rsid w:val="007465D6"/>
    <w:rsid w:val="00755AA4"/>
    <w:rsid w:val="00773846"/>
    <w:rsid w:val="0078673B"/>
    <w:rsid w:val="007913A9"/>
    <w:rsid w:val="007A074C"/>
    <w:rsid w:val="007B794F"/>
    <w:rsid w:val="007C1D30"/>
    <w:rsid w:val="007D6DE9"/>
    <w:rsid w:val="007E3971"/>
    <w:rsid w:val="007F5312"/>
    <w:rsid w:val="00801B6D"/>
    <w:rsid w:val="00806CA3"/>
    <w:rsid w:val="00806DBB"/>
    <w:rsid w:val="00811927"/>
    <w:rsid w:val="0081467E"/>
    <w:rsid w:val="00817C56"/>
    <w:rsid w:val="00820562"/>
    <w:rsid w:val="008404A5"/>
    <w:rsid w:val="008861CC"/>
    <w:rsid w:val="00895E02"/>
    <w:rsid w:val="008B1C0C"/>
    <w:rsid w:val="008B4ED5"/>
    <w:rsid w:val="008C0D39"/>
    <w:rsid w:val="008D4195"/>
    <w:rsid w:val="0092225A"/>
    <w:rsid w:val="0095072E"/>
    <w:rsid w:val="009601A8"/>
    <w:rsid w:val="00981495"/>
    <w:rsid w:val="009855BA"/>
    <w:rsid w:val="009A089B"/>
    <w:rsid w:val="009B0D2B"/>
    <w:rsid w:val="009B10C0"/>
    <w:rsid w:val="009B12E6"/>
    <w:rsid w:val="009B2C4C"/>
    <w:rsid w:val="009E69F8"/>
    <w:rsid w:val="00A00E1B"/>
    <w:rsid w:val="00A15838"/>
    <w:rsid w:val="00A34532"/>
    <w:rsid w:val="00A35CDF"/>
    <w:rsid w:val="00A40EEF"/>
    <w:rsid w:val="00A41A14"/>
    <w:rsid w:val="00A42779"/>
    <w:rsid w:val="00A43031"/>
    <w:rsid w:val="00A639DE"/>
    <w:rsid w:val="00A65135"/>
    <w:rsid w:val="00A8263A"/>
    <w:rsid w:val="00A95C99"/>
    <w:rsid w:val="00AB22CB"/>
    <w:rsid w:val="00AB3367"/>
    <w:rsid w:val="00AC1F0C"/>
    <w:rsid w:val="00AC7182"/>
    <w:rsid w:val="00AF0AA7"/>
    <w:rsid w:val="00AF2C7D"/>
    <w:rsid w:val="00B029A0"/>
    <w:rsid w:val="00B04B47"/>
    <w:rsid w:val="00B06C16"/>
    <w:rsid w:val="00B07993"/>
    <w:rsid w:val="00B20B63"/>
    <w:rsid w:val="00B21969"/>
    <w:rsid w:val="00B27FB7"/>
    <w:rsid w:val="00B3328E"/>
    <w:rsid w:val="00B46DAF"/>
    <w:rsid w:val="00B5741D"/>
    <w:rsid w:val="00B601D3"/>
    <w:rsid w:val="00B82316"/>
    <w:rsid w:val="00B8464B"/>
    <w:rsid w:val="00BA3D75"/>
    <w:rsid w:val="00BC1F2F"/>
    <w:rsid w:val="00BC440A"/>
    <w:rsid w:val="00BC6DC6"/>
    <w:rsid w:val="00BD18DE"/>
    <w:rsid w:val="00BD2085"/>
    <w:rsid w:val="00BE591B"/>
    <w:rsid w:val="00BF633B"/>
    <w:rsid w:val="00C03DD1"/>
    <w:rsid w:val="00C10A27"/>
    <w:rsid w:val="00C33168"/>
    <w:rsid w:val="00C368E5"/>
    <w:rsid w:val="00C640B6"/>
    <w:rsid w:val="00C71313"/>
    <w:rsid w:val="00C82CF7"/>
    <w:rsid w:val="00C87C57"/>
    <w:rsid w:val="00CB6A0B"/>
    <w:rsid w:val="00CC1C6A"/>
    <w:rsid w:val="00CC2359"/>
    <w:rsid w:val="00CE4833"/>
    <w:rsid w:val="00CE5753"/>
    <w:rsid w:val="00CF5621"/>
    <w:rsid w:val="00D23A3C"/>
    <w:rsid w:val="00D25EB0"/>
    <w:rsid w:val="00D4448F"/>
    <w:rsid w:val="00D527D7"/>
    <w:rsid w:val="00D52A12"/>
    <w:rsid w:val="00D539BE"/>
    <w:rsid w:val="00D6498C"/>
    <w:rsid w:val="00D834AE"/>
    <w:rsid w:val="00D95251"/>
    <w:rsid w:val="00DA5941"/>
    <w:rsid w:val="00DA6D3E"/>
    <w:rsid w:val="00DC0D68"/>
    <w:rsid w:val="00E0175B"/>
    <w:rsid w:val="00E021ED"/>
    <w:rsid w:val="00E030B1"/>
    <w:rsid w:val="00E06141"/>
    <w:rsid w:val="00E15F08"/>
    <w:rsid w:val="00E43B42"/>
    <w:rsid w:val="00E51208"/>
    <w:rsid w:val="00E723AE"/>
    <w:rsid w:val="00E746BC"/>
    <w:rsid w:val="00E776AD"/>
    <w:rsid w:val="00E80BE2"/>
    <w:rsid w:val="00E86929"/>
    <w:rsid w:val="00E94B58"/>
    <w:rsid w:val="00EA08DE"/>
    <w:rsid w:val="00EB2C6E"/>
    <w:rsid w:val="00EB5C9B"/>
    <w:rsid w:val="00ED62D3"/>
    <w:rsid w:val="00EF68B7"/>
    <w:rsid w:val="00EF74F6"/>
    <w:rsid w:val="00F20BF6"/>
    <w:rsid w:val="00F242C4"/>
    <w:rsid w:val="00F24FD9"/>
    <w:rsid w:val="00F41464"/>
    <w:rsid w:val="00F43883"/>
    <w:rsid w:val="00F450FD"/>
    <w:rsid w:val="00F60F39"/>
    <w:rsid w:val="00F61E74"/>
    <w:rsid w:val="00F65168"/>
    <w:rsid w:val="00F66DEB"/>
    <w:rsid w:val="00F82CCE"/>
    <w:rsid w:val="00F862AF"/>
    <w:rsid w:val="00FB55DA"/>
    <w:rsid w:val="00FB6808"/>
    <w:rsid w:val="00FC27C9"/>
    <w:rsid w:val="00FC655E"/>
    <w:rsid w:val="00FF2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AA1E5"/>
  <w15:chartTrackingRefBased/>
  <w15:docId w15:val="{2B91D19D-8016-4AC4-8BD4-EE56DDBF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95"/>
    <w:pPr>
      <w:autoSpaceDE w:val="0"/>
      <w:autoSpaceDN w:val="0"/>
      <w:adjustRightInd w:val="0"/>
      <w:spacing w:after="0" w:line="276" w:lineRule="auto"/>
      <w:jc w:val="both"/>
    </w:pPr>
    <w:rPr>
      <w:rFonts w:cstheme="minorHAnsi"/>
      <w:sz w:val="24"/>
      <w:szCs w:val="24"/>
    </w:rPr>
  </w:style>
  <w:style w:type="paragraph" w:styleId="Heading1">
    <w:name w:val="heading 1"/>
    <w:basedOn w:val="Normal"/>
    <w:next w:val="Normal"/>
    <w:link w:val="Heading1Char"/>
    <w:uiPriority w:val="9"/>
    <w:qFormat/>
    <w:rsid w:val="001F287D"/>
    <w:pPr>
      <w:autoSpaceDE/>
      <w:autoSpaceDN/>
      <w:adjustRightInd/>
      <w:spacing w:before="360" w:after="120"/>
      <w:jc w:val="left"/>
      <w:outlineLvl w:val="0"/>
    </w:pPr>
    <w:rPr>
      <w:rFonts w:ascii="Calibri" w:eastAsia="Times New Roman" w:hAnsi="Calibri" w:cs="Calibri"/>
      <w:b/>
      <w:color w:val="0070C0"/>
      <w:szCs w:val="22"/>
      <w:lang w:val="en-US"/>
    </w:rPr>
  </w:style>
  <w:style w:type="paragraph" w:styleId="Heading2">
    <w:name w:val="heading 2"/>
    <w:basedOn w:val="Normal"/>
    <w:next w:val="Normal"/>
    <w:link w:val="Heading2Char"/>
    <w:uiPriority w:val="9"/>
    <w:unhideWhenUsed/>
    <w:qFormat/>
    <w:rsid w:val="00260B7B"/>
    <w:pPr>
      <w:keepNext/>
      <w:keepLines/>
      <w:numPr>
        <w:ilvl w:val="1"/>
        <w:numId w:val="1"/>
      </w:numPr>
      <w:spacing w:before="120" w:after="120"/>
      <w:ind w:left="567" w:hanging="567"/>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E021E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08E9"/>
    <w:pPr>
      <w:keepNext/>
      <w:keepLines/>
      <w:spacing w:before="280" w:after="80"/>
      <w:outlineLvl w:val="3"/>
    </w:pPr>
    <w:rPr>
      <w:rFonts w:ascii="Arial" w:eastAsia="Arial" w:hAnsi="Arial" w:cs="Arial"/>
      <w:color w:val="66666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15F08"/>
    <w:pPr>
      <w:spacing w:before="80" w:after="80" w:line="240" w:lineRule="auto"/>
      <w:jc w:val="center"/>
    </w:pPr>
    <w:rPr>
      <w:b/>
      <w:bCs/>
      <w:color w:val="000000" w:themeColor="text1"/>
      <w:sz w:val="20"/>
      <w:szCs w:val="20"/>
    </w:rPr>
  </w:style>
  <w:style w:type="paragraph" w:styleId="ListParagraph">
    <w:name w:val="List Paragraph"/>
    <w:basedOn w:val="Normal"/>
    <w:link w:val="ListParagraphChar"/>
    <w:uiPriority w:val="34"/>
    <w:qFormat/>
    <w:rsid w:val="005408E9"/>
    <w:pPr>
      <w:ind w:left="720"/>
      <w:contextualSpacing/>
    </w:pPr>
  </w:style>
  <w:style w:type="character" w:customStyle="1" w:styleId="ListParagraphChar">
    <w:name w:val="List Paragraph Char"/>
    <w:link w:val="ListParagraph"/>
    <w:uiPriority w:val="34"/>
    <w:qFormat/>
    <w:locked/>
    <w:rsid w:val="005408E9"/>
  </w:style>
  <w:style w:type="character" w:customStyle="1" w:styleId="Heading4Char">
    <w:name w:val="Heading 4 Char"/>
    <w:basedOn w:val="DefaultParagraphFont"/>
    <w:link w:val="Heading4"/>
    <w:uiPriority w:val="9"/>
    <w:rsid w:val="005408E9"/>
    <w:rPr>
      <w:rFonts w:ascii="Arial" w:eastAsia="Arial" w:hAnsi="Arial" w:cs="Arial"/>
      <w:color w:val="666666"/>
      <w:sz w:val="24"/>
      <w:szCs w:val="24"/>
      <w:lang w:val="en" w:eastAsia="tr-TR"/>
    </w:rPr>
  </w:style>
  <w:style w:type="character" w:customStyle="1" w:styleId="Heading3Char">
    <w:name w:val="Heading 3 Char"/>
    <w:basedOn w:val="DefaultParagraphFont"/>
    <w:link w:val="Heading3"/>
    <w:uiPriority w:val="9"/>
    <w:rsid w:val="00E021E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21ED"/>
    <w:rPr>
      <w:color w:val="0563C1" w:themeColor="hyperlink"/>
      <w:u w:val="single"/>
    </w:rPr>
  </w:style>
  <w:style w:type="table" w:styleId="TableGrid">
    <w:name w:val="Table Grid"/>
    <w:basedOn w:val="TableNormal"/>
    <w:uiPriority w:val="39"/>
    <w:rsid w:val="00AB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70FA"/>
    <w:pPr>
      <w:spacing w:before="100" w:beforeAutospacing="1" w:after="100" w:afterAutospacing="1" w:line="240" w:lineRule="auto"/>
    </w:pPr>
    <w:rPr>
      <w:rFonts w:ascii="Times New Roman" w:eastAsia="Times New Roman" w:hAnsi="Times New Roman" w:cs="Times New Roman"/>
      <w:lang w:eastAsia="tr-TR"/>
    </w:rPr>
  </w:style>
  <w:style w:type="paragraph" w:styleId="Header">
    <w:name w:val="header"/>
    <w:basedOn w:val="Normal"/>
    <w:link w:val="HeaderChar"/>
    <w:uiPriority w:val="99"/>
    <w:unhideWhenUsed/>
    <w:rsid w:val="009E69F8"/>
    <w:pPr>
      <w:tabs>
        <w:tab w:val="center" w:pos="4536"/>
        <w:tab w:val="right" w:pos="9072"/>
      </w:tabs>
      <w:spacing w:line="240" w:lineRule="auto"/>
    </w:pPr>
  </w:style>
  <w:style w:type="character" w:customStyle="1" w:styleId="HeaderChar">
    <w:name w:val="Header Char"/>
    <w:basedOn w:val="DefaultParagraphFont"/>
    <w:link w:val="Header"/>
    <w:uiPriority w:val="99"/>
    <w:rsid w:val="009E69F8"/>
  </w:style>
  <w:style w:type="paragraph" w:styleId="Footer">
    <w:name w:val="footer"/>
    <w:basedOn w:val="Normal"/>
    <w:link w:val="FooterChar"/>
    <w:uiPriority w:val="99"/>
    <w:unhideWhenUsed/>
    <w:rsid w:val="009E69F8"/>
    <w:pPr>
      <w:tabs>
        <w:tab w:val="center" w:pos="4536"/>
        <w:tab w:val="right" w:pos="9072"/>
      </w:tabs>
      <w:spacing w:line="240" w:lineRule="auto"/>
    </w:pPr>
  </w:style>
  <w:style w:type="character" w:customStyle="1" w:styleId="FooterChar">
    <w:name w:val="Footer Char"/>
    <w:basedOn w:val="DefaultParagraphFont"/>
    <w:link w:val="Footer"/>
    <w:uiPriority w:val="99"/>
    <w:rsid w:val="009E69F8"/>
  </w:style>
  <w:style w:type="character" w:customStyle="1" w:styleId="Heading1Char">
    <w:name w:val="Heading 1 Char"/>
    <w:basedOn w:val="DefaultParagraphFont"/>
    <w:link w:val="Heading1"/>
    <w:uiPriority w:val="9"/>
    <w:rsid w:val="001F287D"/>
    <w:rPr>
      <w:rFonts w:ascii="Calibri" w:eastAsia="Times New Roman" w:hAnsi="Calibri" w:cs="Calibri"/>
      <w:b/>
      <w:color w:val="0070C0"/>
      <w:sz w:val="24"/>
      <w:lang w:val="en-US"/>
    </w:rPr>
  </w:style>
  <w:style w:type="character" w:customStyle="1" w:styleId="Heading2Char">
    <w:name w:val="Heading 2 Char"/>
    <w:basedOn w:val="DefaultParagraphFont"/>
    <w:link w:val="Heading2"/>
    <w:uiPriority w:val="9"/>
    <w:rsid w:val="00260B7B"/>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20B63"/>
    <w:pPr>
      <w:spacing w:line="240" w:lineRule="auto"/>
      <w:contextualSpacing/>
      <w:jc w:val="center"/>
    </w:pPr>
    <w:rPr>
      <w:rFonts w:asciiTheme="majorHAnsi" w:eastAsiaTheme="majorEastAsia" w:hAnsiTheme="majorHAnsi" w:cstheme="majorBidi"/>
      <w:b/>
      <w:color w:val="2F5496" w:themeColor="accent1" w:themeShade="BF"/>
      <w:spacing w:val="-10"/>
      <w:kern w:val="28"/>
      <w:sz w:val="44"/>
      <w:szCs w:val="56"/>
    </w:rPr>
  </w:style>
  <w:style w:type="character" w:customStyle="1" w:styleId="TitleChar">
    <w:name w:val="Title Char"/>
    <w:basedOn w:val="DefaultParagraphFont"/>
    <w:link w:val="Title"/>
    <w:uiPriority w:val="10"/>
    <w:rsid w:val="00B20B63"/>
    <w:rPr>
      <w:rFonts w:asciiTheme="majorHAnsi" w:eastAsiaTheme="majorEastAsia" w:hAnsiTheme="majorHAnsi" w:cstheme="majorBidi"/>
      <w:b/>
      <w:color w:val="2F5496" w:themeColor="accent1" w:themeShade="BF"/>
      <w:spacing w:val="-10"/>
      <w:kern w:val="28"/>
      <w:sz w:val="44"/>
      <w:szCs w:val="56"/>
    </w:rPr>
  </w:style>
  <w:style w:type="paragraph" w:styleId="Subtitle">
    <w:name w:val="Subtitle"/>
    <w:basedOn w:val="Normal"/>
    <w:next w:val="Normal"/>
    <w:link w:val="SubtitleChar"/>
    <w:uiPriority w:val="11"/>
    <w:qFormat/>
    <w:rsid w:val="00B20B63"/>
    <w:pPr>
      <w:numPr>
        <w:ilvl w:val="1"/>
      </w:numPr>
      <w:spacing w:after="160"/>
      <w:jc w:val="center"/>
    </w:pPr>
    <w:rPr>
      <w:rFonts w:asciiTheme="majorHAnsi" w:eastAsiaTheme="majorEastAsia" w:hAnsiTheme="majorHAnsi" w:cstheme="majorHAnsi"/>
      <w:color w:val="2F5496" w:themeColor="accent1" w:themeShade="BF"/>
      <w:spacing w:val="15"/>
      <w:sz w:val="28"/>
      <w:szCs w:val="22"/>
    </w:rPr>
  </w:style>
  <w:style w:type="character" w:customStyle="1" w:styleId="SubtitleChar">
    <w:name w:val="Subtitle Char"/>
    <w:basedOn w:val="DefaultParagraphFont"/>
    <w:link w:val="Subtitle"/>
    <w:uiPriority w:val="11"/>
    <w:rsid w:val="00B20B63"/>
    <w:rPr>
      <w:rFonts w:asciiTheme="majorHAnsi" w:eastAsiaTheme="majorEastAsia" w:hAnsiTheme="majorHAnsi" w:cstheme="majorHAnsi"/>
      <w:color w:val="2F5496" w:themeColor="accent1" w:themeShade="BF"/>
      <w:spacing w:val="15"/>
      <w:sz w:val="28"/>
    </w:rPr>
  </w:style>
  <w:style w:type="table" w:styleId="GridTable5Dark-Accent1">
    <w:name w:val="Grid Table 5 Dark Accent 1"/>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3">
    <w:name w:val="Grid Table 5 Dark Accent 3"/>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BD18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D18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330DD3"/>
    <w:pPr>
      <w:spacing w:line="240" w:lineRule="auto"/>
    </w:pPr>
    <w:rPr>
      <w:sz w:val="20"/>
      <w:szCs w:val="20"/>
    </w:rPr>
  </w:style>
  <w:style w:type="character" w:customStyle="1" w:styleId="FootnoteTextChar">
    <w:name w:val="Footnote Text Char"/>
    <w:basedOn w:val="DefaultParagraphFont"/>
    <w:link w:val="FootnoteText"/>
    <w:uiPriority w:val="99"/>
    <w:semiHidden/>
    <w:rsid w:val="00330DD3"/>
    <w:rPr>
      <w:rFonts w:cstheme="minorHAnsi"/>
      <w:sz w:val="20"/>
      <w:szCs w:val="20"/>
    </w:rPr>
  </w:style>
  <w:style w:type="character" w:styleId="FootnoteReference">
    <w:name w:val="footnote reference"/>
    <w:basedOn w:val="DefaultParagraphFont"/>
    <w:uiPriority w:val="99"/>
    <w:semiHidden/>
    <w:unhideWhenUsed/>
    <w:rsid w:val="00330D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84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55">
          <w:marLeft w:val="446"/>
          <w:marRight w:val="0"/>
          <w:marTop w:val="300"/>
          <w:marBottom w:val="0"/>
          <w:divBdr>
            <w:top w:val="none" w:sz="0" w:space="0" w:color="auto"/>
            <w:left w:val="none" w:sz="0" w:space="0" w:color="auto"/>
            <w:bottom w:val="none" w:sz="0" w:space="0" w:color="auto"/>
            <w:right w:val="none" w:sz="0" w:space="0" w:color="auto"/>
          </w:divBdr>
        </w:div>
        <w:div w:id="551383595">
          <w:marLeft w:val="1166"/>
          <w:marRight w:val="0"/>
          <w:marTop w:val="120"/>
          <w:marBottom w:val="0"/>
          <w:divBdr>
            <w:top w:val="none" w:sz="0" w:space="0" w:color="auto"/>
            <w:left w:val="none" w:sz="0" w:space="0" w:color="auto"/>
            <w:bottom w:val="none" w:sz="0" w:space="0" w:color="auto"/>
            <w:right w:val="none" w:sz="0" w:space="0" w:color="auto"/>
          </w:divBdr>
        </w:div>
        <w:div w:id="1374840689">
          <w:marLeft w:val="1166"/>
          <w:marRight w:val="0"/>
          <w:marTop w:val="120"/>
          <w:marBottom w:val="0"/>
          <w:divBdr>
            <w:top w:val="none" w:sz="0" w:space="0" w:color="auto"/>
            <w:left w:val="none" w:sz="0" w:space="0" w:color="auto"/>
            <w:bottom w:val="none" w:sz="0" w:space="0" w:color="auto"/>
            <w:right w:val="none" w:sz="0" w:space="0" w:color="auto"/>
          </w:divBdr>
        </w:div>
      </w:divsChild>
    </w:div>
    <w:div w:id="424350644">
      <w:bodyDiv w:val="1"/>
      <w:marLeft w:val="0"/>
      <w:marRight w:val="0"/>
      <w:marTop w:val="0"/>
      <w:marBottom w:val="0"/>
      <w:divBdr>
        <w:top w:val="none" w:sz="0" w:space="0" w:color="auto"/>
        <w:left w:val="none" w:sz="0" w:space="0" w:color="auto"/>
        <w:bottom w:val="none" w:sz="0" w:space="0" w:color="auto"/>
        <w:right w:val="none" w:sz="0" w:space="0" w:color="auto"/>
      </w:divBdr>
    </w:div>
    <w:div w:id="517811904">
      <w:bodyDiv w:val="1"/>
      <w:marLeft w:val="0"/>
      <w:marRight w:val="0"/>
      <w:marTop w:val="0"/>
      <w:marBottom w:val="0"/>
      <w:divBdr>
        <w:top w:val="none" w:sz="0" w:space="0" w:color="auto"/>
        <w:left w:val="none" w:sz="0" w:space="0" w:color="auto"/>
        <w:bottom w:val="none" w:sz="0" w:space="0" w:color="auto"/>
        <w:right w:val="none" w:sz="0" w:space="0" w:color="auto"/>
      </w:divBdr>
    </w:div>
    <w:div w:id="581915077">
      <w:bodyDiv w:val="1"/>
      <w:marLeft w:val="0"/>
      <w:marRight w:val="0"/>
      <w:marTop w:val="0"/>
      <w:marBottom w:val="0"/>
      <w:divBdr>
        <w:top w:val="none" w:sz="0" w:space="0" w:color="auto"/>
        <w:left w:val="none" w:sz="0" w:space="0" w:color="auto"/>
        <w:bottom w:val="none" w:sz="0" w:space="0" w:color="auto"/>
        <w:right w:val="none" w:sz="0" w:space="0" w:color="auto"/>
      </w:divBdr>
    </w:div>
    <w:div w:id="588150422">
      <w:bodyDiv w:val="1"/>
      <w:marLeft w:val="0"/>
      <w:marRight w:val="0"/>
      <w:marTop w:val="0"/>
      <w:marBottom w:val="0"/>
      <w:divBdr>
        <w:top w:val="none" w:sz="0" w:space="0" w:color="auto"/>
        <w:left w:val="none" w:sz="0" w:space="0" w:color="auto"/>
        <w:bottom w:val="none" w:sz="0" w:space="0" w:color="auto"/>
        <w:right w:val="none" w:sz="0" w:space="0" w:color="auto"/>
      </w:divBdr>
    </w:div>
    <w:div w:id="680741977">
      <w:bodyDiv w:val="1"/>
      <w:marLeft w:val="0"/>
      <w:marRight w:val="0"/>
      <w:marTop w:val="0"/>
      <w:marBottom w:val="0"/>
      <w:divBdr>
        <w:top w:val="none" w:sz="0" w:space="0" w:color="auto"/>
        <w:left w:val="none" w:sz="0" w:space="0" w:color="auto"/>
        <w:bottom w:val="none" w:sz="0" w:space="0" w:color="auto"/>
        <w:right w:val="none" w:sz="0" w:space="0" w:color="auto"/>
      </w:divBdr>
    </w:div>
    <w:div w:id="729498502">
      <w:bodyDiv w:val="1"/>
      <w:marLeft w:val="0"/>
      <w:marRight w:val="0"/>
      <w:marTop w:val="0"/>
      <w:marBottom w:val="0"/>
      <w:divBdr>
        <w:top w:val="none" w:sz="0" w:space="0" w:color="auto"/>
        <w:left w:val="none" w:sz="0" w:space="0" w:color="auto"/>
        <w:bottom w:val="none" w:sz="0" w:space="0" w:color="auto"/>
        <w:right w:val="none" w:sz="0" w:space="0" w:color="auto"/>
      </w:divBdr>
    </w:div>
    <w:div w:id="740634717">
      <w:bodyDiv w:val="1"/>
      <w:marLeft w:val="0"/>
      <w:marRight w:val="0"/>
      <w:marTop w:val="0"/>
      <w:marBottom w:val="0"/>
      <w:divBdr>
        <w:top w:val="none" w:sz="0" w:space="0" w:color="auto"/>
        <w:left w:val="none" w:sz="0" w:space="0" w:color="auto"/>
        <w:bottom w:val="none" w:sz="0" w:space="0" w:color="auto"/>
        <w:right w:val="none" w:sz="0" w:space="0" w:color="auto"/>
      </w:divBdr>
      <w:divsChild>
        <w:div w:id="1042361807">
          <w:marLeft w:val="446"/>
          <w:marRight w:val="0"/>
          <w:marTop w:val="200"/>
          <w:marBottom w:val="0"/>
          <w:divBdr>
            <w:top w:val="none" w:sz="0" w:space="0" w:color="auto"/>
            <w:left w:val="none" w:sz="0" w:space="0" w:color="auto"/>
            <w:bottom w:val="none" w:sz="0" w:space="0" w:color="auto"/>
            <w:right w:val="none" w:sz="0" w:space="0" w:color="auto"/>
          </w:divBdr>
        </w:div>
        <w:div w:id="506986724">
          <w:marLeft w:val="446"/>
          <w:marRight w:val="0"/>
          <w:marTop w:val="240"/>
          <w:marBottom w:val="0"/>
          <w:divBdr>
            <w:top w:val="none" w:sz="0" w:space="0" w:color="auto"/>
            <w:left w:val="none" w:sz="0" w:space="0" w:color="auto"/>
            <w:bottom w:val="none" w:sz="0" w:space="0" w:color="auto"/>
            <w:right w:val="none" w:sz="0" w:space="0" w:color="auto"/>
          </w:divBdr>
        </w:div>
        <w:div w:id="277414147">
          <w:marLeft w:val="1138"/>
          <w:marRight w:val="0"/>
          <w:marTop w:val="160"/>
          <w:marBottom w:val="0"/>
          <w:divBdr>
            <w:top w:val="none" w:sz="0" w:space="0" w:color="auto"/>
            <w:left w:val="none" w:sz="0" w:space="0" w:color="auto"/>
            <w:bottom w:val="none" w:sz="0" w:space="0" w:color="auto"/>
            <w:right w:val="none" w:sz="0" w:space="0" w:color="auto"/>
          </w:divBdr>
        </w:div>
        <w:div w:id="1176573981">
          <w:marLeft w:val="446"/>
          <w:marRight w:val="0"/>
          <w:marTop w:val="240"/>
          <w:marBottom w:val="0"/>
          <w:divBdr>
            <w:top w:val="none" w:sz="0" w:space="0" w:color="auto"/>
            <w:left w:val="none" w:sz="0" w:space="0" w:color="auto"/>
            <w:bottom w:val="none" w:sz="0" w:space="0" w:color="auto"/>
            <w:right w:val="none" w:sz="0" w:space="0" w:color="auto"/>
          </w:divBdr>
        </w:div>
        <w:div w:id="1674724390">
          <w:marLeft w:val="1138"/>
          <w:marRight w:val="0"/>
          <w:marTop w:val="160"/>
          <w:marBottom w:val="0"/>
          <w:divBdr>
            <w:top w:val="none" w:sz="0" w:space="0" w:color="auto"/>
            <w:left w:val="none" w:sz="0" w:space="0" w:color="auto"/>
            <w:bottom w:val="none" w:sz="0" w:space="0" w:color="auto"/>
            <w:right w:val="none" w:sz="0" w:space="0" w:color="auto"/>
          </w:divBdr>
        </w:div>
        <w:div w:id="1195343595">
          <w:marLeft w:val="1138"/>
          <w:marRight w:val="0"/>
          <w:marTop w:val="160"/>
          <w:marBottom w:val="0"/>
          <w:divBdr>
            <w:top w:val="none" w:sz="0" w:space="0" w:color="auto"/>
            <w:left w:val="none" w:sz="0" w:space="0" w:color="auto"/>
            <w:bottom w:val="none" w:sz="0" w:space="0" w:color="auto"/>
            <w:right w:val="none" w:sz="0" w:space="0" w:color="auto"/>
          </w:divBdr>
        </w:div>
        <w:div w:id="1915821206">
          <w:marLeft w:val="1138"/>
          <w:marRight w:val="0"/>
          <w:marTop w:val="160"/>
          <w:marBottom w:val="0"/>
          <w:divBdr>
            <w:top w:val="none" w:sz="0" w:space="0" w:color="auto"/>
            <w:left w:val="none" w:sz="0" w:space="0" w:color="auto"/>
            <w:bottom w:val="none" w:sz="0" w:space="0" w:color="auto"/>
            <w:right w:val="none" w:sz="0" w:space="0" w:color="auto"/>
          </w:divBdr>
        </w:div>
      </w:divsChild>
    </w:div>
    <w:div w:id="827794438">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959069582">
      <w:bodyDiv w:val="1"/>
      <w:marLeft w:val="0"/>
      <w:marRight w:val="0"/>
      <w:marTop w:val="0"/>
      <w:marBottom w:val="0"/>
      <w:divBdr>
        <w:top w:val="none" w:sz="0" w:space="0" w:color="auto"/>
        <w:left w:val="none" w:sz="0" w:space="0" w:color="auto"/>
        <w:bottom w:val="none" w:sz="0" w:space="0" w:color="auto"/>
        <w:right w:val="none" w:sz="0" w:space="0" w:color="auto"/>
      </w:divBdr>
    </w:div>
    <w:div w:id="1062603936">
      <w:bodyDiv w:val="1"/>
      <w:marLeft w:val="0"/>
      <w:marRight w:val="0"/>
      <w:marTop w:val="0"/>
      <w:marBottom w:val="0"/>
      <w:divBdr>
        <w:top w:val="none" w:sz="0" w:space="0" w:color="auto"/>
        <w:left w:val="none" w:sz="0" w:space="0" w:color="auto"/>
        <w:bottom w:val="none" w:sz="0" w:space="0" w:color="auto"/>
        <w:right w:val="none" w:sz="0" w:space="0" w:color="auto"/>
      </w:divBdr>
    </w:div>
    <w:div w:id="1126509235">
      <w:bodyDiv w:val="1"/>
      <w:marLeft w:val="0"/>
      <w:marRight w:val="0"/>
      <w:marTop w:val="0"/>
      <w:marBottom w:val="0"/>
      <w:divBdr>
        <w:top w:val="none" w:sz="0" w:space="0" w:color="auto"/>
        <w:left w:val="none" w:sz="0" w:space="0" w:color="auto"/>
        <w:bottom w:val="none" w:sz="0" w:space="0" w:color="auto"/>
        <w:right w:val="none" w:sz="0" w:space="0" w:color="auto"/>
      </w:divBdr>
    </w:div>
    <w:div w:id="1192036126">
      <w:bodyDiv w:val="1"/>
      <w:marLeft w:val="0"/>
      <w:marRight w:val="0"/>
      <w:marTop w:val="0"/>
      <w:marBottom w:val="0"/>
      <w:divBdr>
        <w:top w:val="none" w:sz="0" w:space="0" w:color="auto"/>
        <w:left w:val="none" w:sz="0" w:space="0" w:color="auto"/>
        <w:bottom w:val="none" w:sz="0" w:space="0" w:color="auto"/>
        <w:right w:val="none" w:sz="0" w:space="0" w:color="auto"/>
      </w:divBdr>
    </w:div>
    <w:div w:id="1272476396">
      <w:bodyDiv w:val="1"/>
      <w:marLeft w:val="0"/>
      <w:marRight w:val="0"/>
      <w:marTop w:val="0"/>
      <w:marBottom w:val="0"/>
      <w:divBdr>
        <w:top w:val="none" w:sz="0" w:space="0" w:color="auto"/>
        <w:left w:val="none" w:sz="0" w:space="0" w:color="auto"/>
        <w:bottom w:val="none" w:sz="0" w:space="0" w:color="auto"/>
        <w:right w:val="none" w:sz="0" w:space="0" w:color="auto"/>
      </w:divBdr>
      <w:divsChild>
        <w:div w:id="1532957613">
          <w:marLeft w:val="274"/>
          <w:marRight w:val="0"/>
          <w:marTop w:val="0"/>
          <w:marBottom w:val="0"/>
          <w:divBdr>
            <w:top w:val="none" w:sz="0" w:space="0" w:color="auto"/>
            <w:left w:val="none" w:sz="0" w:space="0" w:color="auto"/>
            <w:bottom w:val="none" w:sz="0" w:space="0" w:color="auto"/>
            <w:right w:val="none" w:sz="0" w:space="0" w:color="auto"/>
          </w:divBdr>
        </w:div>
        <w:div w:id="1312440916">
          <w:marLeft w:val="274"/>
          <w:marRight w:val="0"/>
          <w:marTop w:val="0"/>
          <w:marBottom w:val="0"/>
          <w:divBdr>
            <w:top w:val="none" w:sz="0" w:space="0" w:color="auto"/>
            <w:left w:val="none" w:sz="0" w:space="0" w:color="auto"/>
            <w:bottom w:val="none" w:sz="0" w:space="0" w:color="auto"/>
            <w:right w:val="none" w:sz="0" w:space="0" w:color="auto"/>
          </w:divBdr>
        </w:div>
        <w:div w:id="569584565">
          <w:marLeft w:val="274"/>
          <w:marRight w:val="0"/>
          <w:marTop w:val="0"/>
          <w:marBottom w:val="0"/>
          <w:divBdr>
            <w:top w:val="none" w:sz="0" w:space="0" w:color="auto"/>
            <w:left w:val="none" w:sz="0" w:space="0" w:color="auto"/>
            <w:bottom w:val="none" w:sz="0" w:space="0" w:color="auto"/>
            <w:right w:val="none" w:sz="0" w:space="0" w:color="auto"/>
          </w:divBdr>
        </w:div>
      </w:divsChild>
    </w:div>
    <w:div w:id="1345130171">
      <w:bodyDiv w:val="1"/>
      <w:marLeft w:val="0"/>
      <w:marRight w:val="0"/>
      <w:marTop w:val="0"/>
      <w:marBottom w:val="0"/>
      <w:divBdr>
        <w:top w:val="none" w:sz="0" w:space="0" w:color="auto"/>
        <w:left w:val="none" w:sz="0" w:space="0" w:color="auto"/>
        <w:bottom w:val="none" w:sz="0" w:space="0" w:color="auto"/>
        <w:right w:val="none" w:sz="0" w:space="0" w:color="auto"/>
      </w:divBdr>
    </w:div>
    <w:div w:id="1687364707">
      <w:bodyDiv w:val="1"/>
      <w:marLeft w:val="0"/>
      <w:marRight w:val="0"/>
      <w:marTop w:val="0"/>
      <w:marBottom w:val="0"/>
      <w:divBdr>
        <w:top w:val="none" w:sz="0" w:space="0" w:color="auto"/>
        <w:left w:val="none" w:sz="0" w:space="0" w:color="auto"/>
        <w:bottom w:val="none" w:sz="0" w:space="0" w:color="auto"/>
        <w:right w:val="none" w:sz="0" w:space="0" w:color="auto"/>
      </w:divBdr>
      <w:divsChild>
        <w:div w:id="61804189">
          <w:marLeft w:val="446"/>
          <w:marRight w:val="0"/>
          <w:marTop w:val="240"/>
          <w:marBottom w:val="0"/>
          <w:divBdr>
            <w:top w:val="none" w:sz="0" w:space="0" w:color="auto"/>
            <w:left w:val="none" w:sz="0" w:space="0" w:color="auto"/>
            <w:bottom w:val="none" w:sz="0" w:space="0" w:color="auto"/>
            <w:right w:val="none" w:sz="0" w:space="0" w:color="auto"/>
          </w:divBdr>
        </w:div>
        <w:div w:id="1204251899">
          <w:marLeft w:val="446"/>
          <w:marRight w:val="0"/>
          <w:marTop w:val="240"/>
          <w:marBottom w:val="0"/>
          <w:divBdr>
            <w:top w:val="none" w:sz="0" w:space="0" w:color="auto"/>
            <w:left w:val="none" w:sz="0" w:space="0" w:color="auto"/>
            <w:bottom w:val="none" w:sz="0" w:space="0" w:color="auto"/>
            <w:right w:val="none" w:sz="0" w:space="0" w:color="auto"/>
          </w:divBdr>
        </w:div>
        <w:div w:id="1108307074">
          <w:marLeft w:val="446"/>
          <w:marRight w:val="0"/>
          <w:marTop w:val="240"/>
          <w:marBottom w:val="0"/>
          <w:divBdr>
            <w:top w:val="none" w:sz="0" w:space="0" w:color="auto"/>
            <w:left w:val="none" w:sz="0" w:space="0" w:color="auto"/>
            <w:bottom w:val="none" w:sz="0" w:space="0" w:color="auto"/>
            <w:right w:val="none" w:sz="0" w:space="0" w:color="auto"/>
          </w:divBdr>
        </w:div>
      </w:divsChild>
    </w:div>
    <w:div w:id="1723599521">
      <w:bodyDiv w:val="1"/>
      <w:marLeft w:val="0"/>
      <w:marRight w:val="0"/>
      <w:marTop w:val="0"/>
      <w:marBottom w:val="0"/>
      <w:divBdr>
        <w:top w:val="none" w:sz="0" w:space="0" w:color="auto"/>
        <w:left w:val="none" w:sz="0" w:space="0" w:color="auto"/>
        <w:bottom w:val="none" w:sz="0" w:space="0" w:color="auto"/>
        <w:right w:val="none" w:sz="0" w:space="0" w:color="auto"/>
      </w:divBdr>
    </w:div>
    <w:div w:id="20374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9.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B7A7C-3913-4917-9E46-1599DDDE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1054</TotalTime>
  <Pages>7</Pages>
  <Words>1199</Words>
  <Characters>6837</Characters>
  <Application>Microsoft Office Word</Application>
  <DocSecurity>0</DocSecurity>
  <Lines>56</Lines>
  <Paragraphs>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Sivrikaya</dc:creator>
  <cp:keywords/>
  <dc:description/>
  <cp:lastModifiedBy>Fikret Sivrikaya</cp:lastModifiedBy>
  <cp:revision>72</cp:revision>
  <cp:lastPrinted>2023-07-18T12:22:00Z</cp:lastPrinted>
  <dcterms:created xsi:type="dcterms:W3CDTF">2022-08-31T15:14:00Z</dcterms:created>
  <dcterms:modified xsi:type="dcterms:W3CDTF">2023-07-18T13:33:00Z</dcterms:modified>
</cp:coreProperties>
</file>